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D4" w:rsidRPr="001338D4" w:rsidRDefault="001338D4" w:rsidP="001338D4">
      <w:pPr>
        <w:spacing w:after="210" w:line="240" w:lineRule="auto"/>
        <w:textAlignment w:val="baseline"/>
        <w:outlineLvl w:val="0"/>
        <w:rPr>
          <w:rFonts w:eastAsia="Times New Roman" w:cstheme="minorHAnsi"/>
          <w:color w:val="000000" w:themeColor="text1"/>
          <w:kern w:val="36"/>
          <w:sz w:val="32"/>
          <w:szCs w:val="42"/>
          <w:lang w:eastAsia="pl-PL"/>
        </w:rPr>
      </w:pPr>
      <w:r w:rsidRPr="001338D4">
        <w:rPr>
          <w:rFonts w:eastAsia="Times New Roman" w:cstheme="minorHAnsi"/>
          <w:color w:val="000000" w:themeColor="text1"/>
          <w:kern w:val="36"/>
          <w:sz w:val="32"/>
          <w:szCs w:val="42"/>
          <w:lang w:eastAsia="pl-PL"/>
        </w:rPr>
        <w:t>Klauzula RODO</w:t>
      </w:r>
    </w:p>
    <w:p w:rsidR="001338D4" w:rsidRPr="001338D4" w:rsidRDefault="001338D4" w:rsidP="00775E42">
      <w:pPr>
        <w:shd w:val="clear" w:color="auto" w:fill="FFFFFF"/>
        <w:spacing w:after="0" w:line="240" w:lineRule="auto"/>
        <w:textAlignment w:val="baseline"/>
        <w:rPr>
          <w:rFonts w:eastAsia="Times New Roman" w:cstheme="minorHAnsi"/>
          <w:color w:val="000000" w:themeColor="text1"/>
          <w:sz w:val="16"/>
          <w:szCs w:val="21"/>
          <w:lang w:eastAsia="pl-PL"/>
        </w:rPr>
      </w:pPr>
      <w:r w:rsidRPr="001338D4">
        <w:rPr>
          <w:rFonts w:eastAsia="Times New Roman" w:cstheme="minorHAnsi"/>
          <w:b/>
          <w:bCs/>
          <w:color w:val="000000" w:themeColor="text1"/>
          <w:sz w:val="16"/>
          <w:szCs w:val="21"/>
          <w:bdr w:val="none" w:sz="0" w:space="0" w:color="auto" w:frame="1"/>
          <w:lang w:eastAsia="pl-PL"/>
        </w:rPr>
        <w:t>Klauzula informacyjna dot. przetwarzania danych osobowych</w:t>
      </w:r>
    </w:p>
    <w:p w:rsidR="001338D4" w:rsidRPr="001338D4" w:rsidRDefault="001338D4" w:rsidP="00775E42">
      <w:pPr>
        <w:shd w:val="clear" w:color="auto" w:fill="FFFFFF"/>
        <w:spacing w:after="225" w:line="240" w:lineRule="auto"/>
        <w:textAlignment w:val="baseline"/>
        <w:rPr>
          <w:rFonts w:eastAsia="Times New Roman" w:cstheme="minorHAnsi"/>
          <w:color w:val="000000" w:themeColor="text1"/>
          <w:sz w:val="16"/>
          <w:szCs w:val="21"/>
          <w:lang w:eastAsia="pl-PL"/>
        </w:rPr>
      </w:pPr>
      <w:r w:rsidRPr="001338D4">
        <w:rPr>
          <w:rFonts w:eastAsia="Times New Roman" w:cstheme="minorHAnsi"/>
          <w:color w:val="000000" w:themeColor="text1"/>
          <w:sz w:val="16"/>
          <w:szCs w:val="21"/>
          <w:lang w:eastAsia="pl-PL"/>
        </w:rPr>
        <w:t>Zgodnie z art. 13 ust. 1 i 2 ogólnego rozporządzenia o ochronie danych osobowych z dnia 27 kwietnia 2016 r. (Dz. Urz. UE L 119 z 04. 05.2016) informujemy, że:</w:t>
      </w:r>
    </w:p>
    <w:p w:rsidR="001338D4" w:rsidRPr="001338D4" w:rsidRDefault="001338D4" w:rsidP="001338D4">
      <w:pPr>
        <w:shd w:val="clear" w:color="auto" w:fill="FFFFFF"/>
        <w:spacing w:after="0" w:line="240" w:lineRule="auto"/>
        <w:textAlignment w:val="baseline"/>
        <w:rPr>
          <w:rFonts w:eastAsia="Times New Roman" w:cstheme="minorHAnsi"/>
          <w:color w:val="000000" w:themeColor="text1"/>
          <w:sz w:val="16"/>
          <w:szCs w:val="21"/>
          <w:lang w:eastAsia="pl-PL"/>
        </w:rPr>
      </w:pPr>
      <w:r w:rsidRPr="001338D4">
        <w:rPr>
          <w:rFonts w:eastAsia="Times New Roman" w:cstheme="minorHAnsi"/>
          <w:b/>
          <w:bCs/>
          <w:color w:val="000000" w:themeColor="text1"/>
          <w:sz w:val="16"/>
          <w:szCs w:val="21"/>
          <w:bdr w:val="none" w:sz="0" w:space="0" w:color="auto" w:frame="1"/>
          <w:lang w:eastAsia="pl-PL"/>
        </w:rPr>
        <w:t> </w:t>
      </w:r>
    </w:p>
    <w:p w:rsidR="001338D4" w:rsidRPr="001338D4" w:rsidRDefault="001338D4" w:rsidP="001338D4">
      <w:pPr>
        <w:shd w:val="clear" w:color="auto" w:fill="FFFFFF"/>
        <w:spacing w:after="0" w:line="240" w:lineRule="auto"/>
        <w:textAlignment w:val="baseline"/>
        <w:rPr>
          <w:rFonts w:eastAsia="Times New Roman" w:cstheme="minorHAnsi"/>
          <w:color w:val="000000" w:themeColor="text1"/>
          <w:sz w:val="16"/>
          <w:szCs w:val="21"/>
          <w:lang w:eastAsia="pl-PL"/>
        </w:rPr>
      </w:pPr>
      <w:r w:rsidRPr="001338D4">
        <w:rPr>
          <w:rFonts w:eastAsia="Times New Roman" w:cstheme="minorHAnsi"/>
          <w:b/>
          <w:bCs/>
          <w:color w:val="000000" w:themeColor="text1"/>
          <w:sz w:val="16"/>
          <w:szCs w:val="21"/>
          <w:bdr w:val="none" w:sz="0" w:space="0" w:color="auto" w:frame="1"/>
          <w:lang w:eastAsia="pl-PL"/>
        </w:rPr>
        <w:t> </w:t>
      </w:r>
    </w:p>
    <w:tbl>
      <w:tblPr>
        <w:tblW w:w="9809" w:type="dxa"/>
        <w:tblBorders>
          <w:bottom w:val="single" w:sz="6" w:space="0" w:color="EDEDED"/>
        </w:tblBorders>
        <w:tblCellMar>
          <w:left w:w="0" w:type="dxa"/>
          <w:right w:w="0" w:type="dxa"/>
        </w:tblCellMar>
        <w:tblLook w:val="04A0" w:firstRow="1" w:lastRow="0" w:firstColumn="1" w:lastColumn="0" w:noHBand="0" w:noVBand="1"/>
      </w:tblPr>
      <w:tblGrid>
        <w:gridCol w:w="2142"/>
        <w:gridCol w:w="7667"/>
      </w:tblGrid>
      <w:tr w:rsidR="001338D4" w:rsidRPr="001338D4" w:rsidTr="001338D4">
        <w:tc>
          <w:tcPr>
            <w:tcW w:w="2100" w:type="dxa"/>
            <w:tcBorders>
              <w:top w:val="single" w:sz="6" w:space="0" w:color="EDEDED"/>
              <w:left w:val="nil"/>
              <w:bottom w:val="nil"/>
              <w:right w:val="nil"/>
            </w:tcBorders>
            <w:tcMar>
              <w:top w:w="105" w:type="dxa"/>
              <w:left w:w="210" w:type="dxa"/>
              <w:bottom w:w="105" w:type="dxa"/>
              <w:right w:w="210" w:type="dxa"/>
            </w:tcMar>
            <w:vAlign w:val="bottom"/>
            <w:hideMark/>
          </w:tcPr>
          <w:p w:rsidR="001338D4" w:rsidRPr="001338D4" w:rsidRDefault="001338D4" w:rsidP="001338D4">
            <w:pPr>
              <w:spacing w:after="0" w:line="480" w:lineRule="auto"/>
              <w:rPr>
                <w:rFonts w:eastAsia="Times New Roman" w:cstheme="minorHAnsi"/>
                <w:color w:val="000000" w:themeColor="text1"/>
                <w:sz w:val="12"/>
                <w:szCs w:val="18"/>
                <w:lang w:eastAsia="pl-PL"/>
              </w:rPr>
            </w:pPr>
            <w:r w:rsidRPr="001338D4">
              <w:rPr>
                <w:rFonts w:eastAsia="Times New Roman" w:cstheme="minorHAnsi"/>
                <w:b/>
                <w:bCs/>
                <w:color w:val="000000" w:themeColor="text1"/>
                <w:sz w:val="12"/>
                <w:szCs w:val="18"/>
                <w:bdr w:val="none" w:sz="0" w:space="0" w:color="auto" w:frame="1"/>
                <w:lang w:eastAsia="pl-PL"/>
              </w:rPr>
              <w:t>Administrator, dane kontaktowe</w:t>
            </w:r>
          </w:p>
        </w:tc>
        <w:tc>
          <w:tcPr>
            <w:tcW w:w="7515" w:type="dxa"/>
            <w:tcBorders>
              <w:top w:val="single" w:sz="6" w:space="0" w:color="EDEDED"/>
              <w:left w:val="nil"/>
              <w:bottom w:val="nil"/>
              <w:right w:val="nil"/>
            </w:tcBorders>
            <w:tcMar>
              <w:top w:w="105" w:type="dxa"/>
              <w:left w:w="210" w:type="dxa"/>
              <w:bottom w:w="105" w:type="dxa"/>
              <w:right w:w="210" w:type="dxa"/>
            </w:tcMar>
            <w:vAlign w:val="bottom"/>
            <w:hideMark/>
          </w:tcPr>
          <w:p w:rsidR="001338D4" w:rsidRPr="001338D4" w:rsidRDefault="001338D4" w:rsidP="001338D4">
            <w:pPr>
              <w:spacing w:after="0" w:line="480" w:lineRule="auto"/>
              <w:rPr>
                <w:rFonts w:eastAsia="Times New Roman" w:cstheme="minorHAnsi"/>
                <w:color w:val="000000" w:themeColor="text1"/>
                <w:sz w:val="12"/>
                <w:szCs w:val="18"/>
                <w:lang w:eastAsia="pl-PL"/>
              </w:rPr>
            </w:pPr>
            <w:r w:rsidRPr="001338D4">
              <w:rPr>
                <w:rFonts w:eastAsia="Times New Roman" w:cstheme="minorHAnsi"/>
                <w:b/>
                <w:bCs/>
                <w:color w:val="000000" w:themeColor="text1"/>
                <w:sz w:val="12"/>
                <w:szCs w:val="18"/>
                <w:bdr w:val="none" w:sz="0" w:space="0" w:color="auto" w:frame="1"/>
                <w:lang w:eastAsia="pl-PL"/>
              </w:rPr>
              <w:t xml:space="preserve">Administratorem Państwa danych osobowych jest </w:t>
            </w:r>
            <w:r w:rsidR="00775E42">
              <w:rPr>
                <w:rFonts w:eastAsia="Times New Roman" w:cstheme="minorHAnsi"/>
                <w:b/>
                <w:bCs/>
                <w:color w:val="000000" w:themeColor="text1"/>
                <w:sz w:val="12"/>
                <w:szCs w:val="18"/>
                <w:bdr w:val="none" w:sz="0" w:space="0" w:color="auto" w:frame="1"/>
                <w:lang w:eastAsia="pl-PL"/>
              </w:rPr>
              <w:t>Miejsko-</w:t>
            </w:r>
            <w:r w:rsidRPr="001338D4">
              <w:rPr>
                <w:rFonts w:eastAsia="Times New Roman" w:cstheme="minorHAnsi"/>
                <w:b/>
                <w:bCs/>
                <w:color w:val="000000" w:themeColor="text1"/>
                <w:sz w:val="12"/>
                <w:szCs w:val="18"/>
                <w:bdr w:val="none" w:sz="0" w:space="0" w:color="auto" w:frame="1"/>
                <w:lang w:eastAsia="pl-PL"/>
              </w:rPr>
              <w:t xml:space="preserve">Gminny Ośrodek Pomocy Społecznej w </w:t>
            </w:r>
            <w:r w:rsidR="00775E42">
              <w:rPr>
                <w:rFonts w:eastAsia="Times New Roman" w:cstheme="minorHAnsi"/>
                <w:b/>
                <w:bCs/>
                <w:color w:val="000000" w:themeColor="text1"/>
                <w:sz w:val="12"/>
                <w:szCs w:val="18"/>
                <w:bdr w:val="none" w:sz="0" w:space="0" w:color="auto" w:frame="1"/>
                <w:lang w:eastAsia="pl-PL"/>
              </w:rPr>
              <w:t>Pasymiu</w:t>
            </w:r>
            <w:r w:rsidRPr="001338D4">
              <w:rPr>
                <w:rFonts w:eastAsia="Times New Roman" w:cstheme="minorHAnsi"/>
                <w:b/>
                <w:bCs/>
                <w:color w:val="000000" w:themeColor="text1"/>
                <w:sz w:val="12"/>
                <w:szCs w:val="18"/>
                <w:bdr w:val="none" w:sz="0" w:space="0" w:color="auto" w:frame="1"/>
                <w:lang w:eastAsia="pl-PL"/>
              </w:rPr>
              <w:t xml:space="preserve"> reprezentowany przez Kierownika.</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Kontakt z administratorem:</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 xml:space="preserve">1)     Osobiście: w siedzibie </w:t>
            </w:r>
            <w:r w:rsidR="00775E42">
              <w:rPr>
                <w:rFonts w:eastAsia="Times New Roman" w:cstheme="minorHAnsi"/>
                <w:color w:val="000000" w:themeColor="text1"/>
                <w:sz w:val="12"/>
                <w:szCs w:val="18"/>
                <w:lang w:eastAsia="pl-PL"/>
              </w:rPr>
              <w:t>Miejsko-</w:t>
            </w:r>
            <w:r w:rsidRPr="001338D4">
              <w:rPr>
                <w:rFonts w:eastAsia="Times New Roman" w:cstheme="minorHAnsi"/>
                <w:color w:val="000000" w:themeColor="text1"/>
                <w:sz w:val="12"/>
                <w:szCs w:val="18"/>
                <w:lang w:eastAsia="pl-PL"/>
              </w:rPr>
              <w:t xml:space="preserve">Gminnego Ośrodka Pomocy Społecznej w </w:t>
            </w:r>
            <w:r w:rsidR="00775E42">
              <w:rPr>
                <w:rFonts w:eastAsia="Times New Roman" w:cstheme="minorHAnsi"/>
                <w:color w:val="000000" w:themeColor="text1"/>
                <w:sz w:val="12"/>
                <w:szCs w:val="18"/>
                <w:lang w:eastAsia="pl-PL"/>
              </w:rPr>
              <w:t>Pasymiu</w:t>
            </w:r>
            <w:r w:rsidRPr="001338D4">
              <w:rPr>
                <w:rFonts w:eastAsia="Times New Roman" w:cstheme="minorHAnsi"/>
                <w:color w:val="000000" w:themeColor="text1"/>
                <w:sz w:val="12"/>
                <w:szCs w:val="18"/>
                <w:lang w:eastAsia="pl-PL"/>
              </w:rPr>
              <w:t xml:space="preserve"> </w:t>
            </w:r>
            <w:r w:rsidR="00775E42">
              <w:rPr>
                <w:rFonts w:eastAsia="Times New Roman" w:cstheme="minorHAnsi"/>
                <w:color w:val="000000" w:themeColor="text1"/>
                <w:sz w:val="12"/>
                <w:szCs w:val="18"/>
                <w:lang w:eastAsia="pl-PL"/>
              </w:rPr>
              <w:t>u</w:t>
            </w:r>
            <w:r w:rsidRPr="001338D4">
              <w:rPr>
                <w:rFonts w:eastAsia="Times New Roman" w:cstheme="minorHAnsi"/>
                <w:color w:val="000000" w:themeColor="text1"/>
                <w:sz w:val="12"/>
                <w:szCs w:val="18"/>
                <w:lang w:eastAsia="pl-PL"/>
              </w:rPr>
              <w:t xml:space="preserve">l. </w:t>
            </w:r>
            <w:r w:rsidR="00775E42">
              <w:rPr>
                <w:rFonts w:eastAsia="Times New Roman" w:cstheme="minorHAnsi"/>
                <w:color w:val="000000" w:themeColor="text1"/>
                <w:sz w:val="12"/>
                <w:szCs w:val="18"/>
                <w:lang w:eastAsia="pl-PL"/>
              </w:rPr>
              <w:t>Rynek 8</w:t>
            </w:r>
            <w:r w:rsidRPr="001338D4">
              <w:rPr>
                <w:rFonts w:eastAsia="Times New Roman" w:cstheme="minorHAnsi"/>
                <w:color w:val="000000" w:themeColor="text1"/>
                <w:sz w:val="12"/>
                <w:szCs w:val="18"/>
                <w:lang w:eastAsia="pl-PL"/>
              </w:rPr>
              <w:t xml:space="preserve">, </w:t>
            </w:r>
            <w:r w:rsidR="00775E42">
              <w:rPr>
                <w:rFonts w:eastAsia="Times New Roman" w:cstheme="minorHAnsi"/>
                <w:color w:val="000000" w:themeColor="text1"/>
                <w:sz w:val="12"/>
                <w:szCs w:val="18"/>
                <w:lang w:eastAsia="pl-PL"/>
              </w:rPr>
              <w:t>12-130 Pasym</w:t>
            </w:r>
            <w:r w:rsidRPr="001338D4">
              <w:rPr>
                <w:rFonts w:eastAsia="Times New Roman" w:cstheme="minorHAnsi"/>
                <w:color w:val="000000" w:themeColor="text1"/>
                <w:sz w:val="12"/>
                <w:szCs w:val="18"/>
                <w:lang w:eastAsia="pl-PL"/>
              </w:rPr>
              <w:t>.</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2)     Telefonicznie: (</w:t>
            </w:r>
            <w:r w:rsidR="00775E42">
              <w:rPr>
                <w:rFonts w:eastAsia="Times New Roman" w:cstheme="minorHAnsi"/>
                <w:color w:val="000000" w:themeColor="text1"/>
                <w:sz w:val="12"/>
                <w:szCs w:val="18"/>
                <w:lang w:eastAsia="pl-PL"/>
              </w:rPr>
              <w:t>89</w:t>
            </w:r>
            <w:r w:rsidRPr="001338D4">
              <w:rPr>
                <w:rFonts w:eastAsia="Times New Roman" w:cstheme="minorHAnsi"/>
                <w:color w:val="000000" w:themeColor="text1"/>
                <w:sz w:val="12"/>
                <w:szCs w:val="18"/>
                <w:lang w:eastAsia="pl-PL"/>
              </w:rPr>
              <w:t>) 6</w:t>
            </w:r>
            <w:r w:rsidR="00775E42">
              <w:rPr>
                <w:rFonts w:eastAsia="Times New Roman" w:cstheme="minorHAnsi"/>
                <w:color w:val="000000" w:themeColor="text1"/>
                <w:sz w:val="12"/>
                <w:szCs w:val="18"/>
                <w:lang w:eastAsia="pl-PL"/>
              </w:rPr>
              <w:t>21</w:t>
            </w:r>
            <w:r w:rsidRPr="001338D4">
              <w:rPr>
                <w:rFonts w:eastAsia="Times New Roman" w:cstheme="minorHAnsi"/>
                <w:color w:val="000000" w:themeColor="text1"/>
                <w:sz w:val="12"/>
                <w:szCs w:val="18"/>
                <w:lang w:eastAsia="pl-PL"/>
              </w:rPr>
              <w:t xml:space="preserve"> </w:t>
            </w:r>
            <w:r w:rsidR="00775E42">
              <w:rPr>
                <w:rFonts w:eastAsia="Times New Roman" w:cstheme="minorHAnsi"/>
                <w:color w:val="000000" w:themeColor="text1"/>
                <w:sz w:val="12"/>
                <w:szCs w:val="18"/>
                <w:lang w:eastAsia="pl-PL"/>
              </w:rPr>
              <w:t>29</w:t>
            </w:r>
            <w:r w:rsidRPr="001338D4">
              <w:rPr>
                <w:rFonts w:eastAsia="Times New Roman" w:cstheme="minorHAnsi"/>
                <w:color w:val="000000" w:themeColor="text1"/>
                <w:sz w:val="12"/>
                <w:szCs w:val="18"/>
                <w:lang w:eastAsia="pl-PL"/>
              </w:rPr>
              <w:t xml:space="preserve"> </w:t>
            </w:r>
            <w:r w:rsidR="00775E42">
              <w:rPr>
                <w:rFonts w:eastAsia="Times New Roman" w:cstheme="minorHAnsi"/>
                <w:color w:val="000000" w:themeColor="text1"/>
                <w:sz w:val="12"/>
                <w:szCs w:val="18"/>
                <w:lang w:eastAsia="pl-PL"/>
              </w:rPr>
              <w:t>98</w:t>
            </w:r>
            <w:r w:rsidRPr="001338D4">
              <w:rPr>
                <w:rFonts w:eastAsia="Times New Roman" w:cstheme="minorHAnsi"/>
                <w:color w:val="000000" w:themeColor="text1"/>
                <w:sz w:val="12"/>
                <w:szCs w:val="18"/>
                <w:lang w:eastAsia="pl-PL"/>
              </w:rPr>
              <w:t>.</w:t>
            </w:r>
          </w:p>
          <w:p w:rsidR="001338D4" w:rsidRPr="001338D4" w:rsidRDefault="001338D4" w:rsidP="00775E42">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 xml:space="preserve">3)     Pisemnie: na adres pocztowy Ośrodka lub na adres poczty elektronicznej : </w:t>
            </w:r>
            <w:r w:rsidR="00775E42">
              <w:rPr>
                <w:rFonts w:eastAsia="Times New Roman" w:cstheme="minorHAnsi"/>
                <w:color w:val="000000" w:themeColor="text1"/>
                <w:sz w:val="12"/>
                <w:szCs w:val="18"/>
                <w:lang w:eastAsia="pl-PL"/>
              </w:rPr>
              <w:t>mgops</w:t>
            </w:r>
            <w:r w:rsidRPr="001338D4">
              <w:rPr>
                <w:rFonts w:eastAsia="Times New Roman" w:cstheme="minorHAnsi"/>
                <w:color w:val="000000" w:themeColor="text1"/>
                <w:sz w:val="12"/>
                <w:szCs w:val="18"/>
                <w:lang w:eastAsia="pl-PL"/>
              </w:rPr>
              <w:t>@</w:t>
            </w:r>
            <w:r w:rsidR="00775E42">
              <w:rPr>
                <w:rFonts w:eastAsia="Times New Roman" w:cstheme="minorHAnsi"/>
                <w:color w:val="000000" w:themeColor="text1"/>
                <w:sz w:val="12"/>
                <w:szCs w:val="18"/>
                <w:lang w:eastAsia="pl-PL"/>
              </w:rPr>
              <w:t>pasym</w:t>
            </w:r>
            <w:r w:rsidRPr="001338D4">
              <w:rPr>
                <w:rFonts w:eastAsia="Times New Roman" w:cstheme="minorHAnsi"/>
                <w:color w:val="000000" w:themeColor="text1"/>
                <w:sz w:val="12"/>
                <w:szCs w:val="18"/>
                <w:lang w:eastAsia="pl-PL"/>
              </w:rPr>
              <w:t>.pl.</w:t>
            </w:r>
          </w:p>
        </w:tc>
      </w:tr>
      <w:tr w:rsidR="001338D4" w:rsidRPr="001338D4" w:rsidTr="001338D4">
        <w:tc>
          <w:tcPr>
            <w:tcW w:w="2100" w:type="dxa"/>
            <w:tcBorders>
              <w:top w:val="single" w:sz="6" w:space="0" w:color="EDEDED"/>
              <w:left w:val="nil"/>
              <w:bottom w:val="nil"/>
              <w:right w:val="nil"/>
            </w:tcBorders>
            <w:tcMar>
              <w:top w:w="105" w:type="dxa"/>
              <w:left w:w="210" w:type="dxa"/>
              <w:bottom w:w="105" w:type="dxa"/>
              <w:right w:w="210" w:type="dxa"/>
            </w:tcMar>
            <w:vAlign w:val="bottom"/>
            <w:hideMark/>
          </w:tcPr>
          <w:p w:rsidR="001338D4" w:rsidRPr="001338D4" w:rsidRDefault="001338D4" w:rsidP="001338D4">
            <w:pPr>
              <w:spacing w:after="0" w:line="480" w:lineRule="auto"/>
              <w:rPr>
                <w:rFonts w:eastAsia="Times New Roman" w:cstheme="minorHAnsi"/>
                <w:color w:val="000000" w:themeColor="text1"/>
                <w:sz w:val="12"/>
                <w:szCs w:val="18"/>
                <w:lang w:eastAsia="pl-PL"/>
              </w:rPr>
            </w:pPr>
            <w:r w:rsidRPr="001338D4">
              <w:rPr>
                <w:rFonts w:eastAsia="Times New Roman" w:cstheme="minorHAnsi"/>
                <w:b/>
                <w:bCs/>
                <w:color w:val="000000" w:themeColor="text1"/>
                <w:sz w:val="12"/>
                <w:szCs w:val="18"/>
                <w:bdr w:val="none" w:sz="0" w:space="0" w:color="auto" w:frame="1"/>
                <w:lang w:eastAsia="pl-PL"/>
              </w:rPr>
              <w:t>Inspektor Ochrony Danych</w:t>
            </w:r>
          </w:p>
        </w:tc>
        <w:tc>
          <w:tcPr>
            <w:tcW w:w="7515" w:type="dxa"/>
            <w:tcBorders>
              <w:top w:val="single" w:sz="6" w:space="0" w:color="EDEDED"/>
              <w:left w:val="nil"/>
              <w:bottom w:val="nil"/>
              <w:right w:val="nil"/>
            </w:tcBorders>
            <w:tcMar>
              <w:top w:w="105" w:type="dxa"/>
              <w:left w:w="210" w:type="dxa"/>
              <w:bottom w:w="105" w:type="dxa"/>
              <w:right w:w="210" w:type="dxa"/>
            </w:tcMar>
            <w:vAlign w:val="bottom"/>
            <w:hideMark/>
          </w:tcPr>
          <w:p w:rsidR="001338D4" w:rsidRPr="001338D4" w:rsidRDefault="001338D4" w:rsidP="00775E42">
            <w:pPr>
              <w:spacing w:after="0" w:line="480" w:lineRule="auto"/>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 xml:space="preserve">W </w:t>
            </w:r>
            <w:r w:rsidR="00775E42">
              <w:rPr>
                <w:rFonts w:eastAsia="Times New Roman" w:cstheme="minorHAnsi"/>
                <w:color w:val="000000" w:themeColor="text1"/>
                <w:sz w:val="12"/>
                <w:szCs w:val="18"/>
                <w:lang w:eastAsia="pl-PL"/>
              </w:rPr>
              <w:t>Miejsko-</w:t>
            </w:r>
            <w:r w:rsidRPr="001338D4">
              <w:rPr>
                <w:rFonts w:eastAsia="Times New Roman" w:cstheme="minorHAnsi"/>
                <w:color w:val="000000" w:themeColor="text1"/>
                <w:sz w:val="12"/>
                <w:szCs w:val="18"/>
                <w:lang w:eastAsia="pl-PL"/>
              </w:rPr>
              <w:t xml:space="preserve">Gminnym Ośrodku Pomocy Społecznej w </w:t>
            </w:r>
            <w:r w:rsidR="00775E42">
              <w:rPr>
                <w:rFonts w:eastAsia="Times New Roman" w:cstheme="minorHAnsi"/>
                <w:color w:val="000000" w:themeColor="text1"/>
                <w:sz w:val="12"/>
                <w:szCs w:val="18"/>
                <w:lang w:eastAsia="pl-PL"/>
              </w:rPr>
              <w:t>Pasymiu</w:t>
            </w:r>
            <w:r w:rsidRPr="001338D4">
              <w:rPr>
                <w:rFonts w:eastAsia="Times New Roman" w:cstheme="minorHAnsi"/>
                <w:color w:val="000000" w:themeColor="text1"/>
                <w:sz w:val="12"/>
                <w:szCs w:val="18"/>
                <w:lang w:eastAsia="pl-PL"/>
              </w:rPr>
              <w:t xml:space="preserve"> został wyznaczony Inspektor Ochrony Danych</w:t>
            </w:r>
            <w:r w:rsidR="00775E42">
              <w:rPr>
                <w:rFonts w:eastAsia="Times New Roman" w:cstheme="minorHAnsi"/>
                <w:color w:val="000000" w:themeColor="text1"/>
                <w:sz w:val="12"/>
                <w:szCs w:val="18"/>
                <w:lang w:eastAsia="pl-PL"/>
              </w:rPr>
              <w:t xml:space="preserve">, </w:t>
            </w:r>
            <w:r w:rsidRPr="001338D4">
              <w:rPr>
                <w:rFonts w:eastAsia="Times New Roman" w:cstheme="minorHAnsi"/>
                <w:color w:val="000000" w:themeColor="text1"/>
                <w:sz w:val="12"/>
                <w:szCs w:val="18"/>
                <w:lang w:eastAsia="pl-PL"/>
              </w:rPr>
              <w:t xml:space="preserve">z którym można skontaktować się za pośrednictwem poczty elektronicznej: </w:t>
            </w:r>
            <w:r w:rsidR="00775E42">
              <w:rPr>
                <w:rFonts w:eastAsia="Times New Roman" w:cstheme="minorHAnsi"/>
                <w:color w:val="000000" w:themeColor="text1"/>
                <w:sz w:val="12"/>
                <w:szCs w:val="18"/>
                <w:lang w:eastAsia="pl-PL"/>
              </w:rPr>
              <w:t>iod.umig@pasym.pl</w:t>
            </w:r>
          </w:p>
        </w:tc>
      </w:tr>
      <w:tr w:rsidR="001338D4" w:rsidRPr="001338D4" w:rsidTr="001338D4">
        <w:tc>
          <w:tcPr>
            <w:tcW w:w="2100" w:type="dxa"/>
            <w:tcBorders>
              <w:top w:val="single" w:sz="6" w:space="0" w:color="EDEDED"/>
              <w:left w:val="nil"/>
              <w:bottom w:val="nil"/>
              <w:right w:val="nil"/>
            </w:tcBorders>
            <w:tcMar>
              <w:top w:w="105" w:type="dxa"/>
              <w:left w:w="210" w:type="dxa"/>
              <w:bottom w:w="105" w:type="dxa"/>
              <w:right w:w="210" w:type="dxa"/>
            </w:tcMar>
            <w:vAlign w:val="bottom"/>
            <w:hideMark/>
          </w:tcPr>
          <w:p w:rsidR="001338D4" w:rsidRPr="001338D4" w:rsidRDefault="001338D4" w:rsidP="001338D4">
            <w:pPr>
              <w:spacing w:after="0" w:line="480" w:lineRule="auto"/>
              <w:rPr>
                <w:rFonts w:eastAsia="Times New Roman" w:cstheme="minorHAnsi"/>
                <w:color w:val="000000" w:themeColor="text1"/>
                <w:sz w:val="12"/>
                <w:szCs w:val="18"/>
                <w:lang w:eastAsia="pl-PL"/>
              </w:rPr>
            </w:pPr>
            <w:r w:rsidRPr="001338D4">
              <w:rPr>
                <w:rFonts w:eastAsia="Times New Roman" w:cstheme="minorHAnsi"/>
                <w:b/>
                <w:bCs/>
                <w:color w:val="000000" w:themeColor="text1"/>
                <w:sz w:val="12"/>
                <w:szCs w:val="18"/>
                <w:bdr w:val="none" w:sz="0" w:space="0" w:color="auto" w:frame="1"/>
                <w:lang w:eastAsia="pl-PL"/>
              </w:rPr>
              <w:t>Cele przetwarzania, czas przechowywania poszczególnych kategorii danych, podanie danych</w:t>
            </w:r>
          </w:p>
        </w:tc>
        <w:tc>
          <w:tcPr>
            <w:tcW w:w="7515" w:type="dxa"/>
            <w:tcBorders>
              <w:top w:val="single" w:sz="6" w:space="0" w:color="EDEDED"/>
              <w:left w:val="nil"/>
              <w:bottom w:val="nil"/>
              <w:right w:val="nil"/>
            </w:tcBorders>
            <w:tcMar>
              <w:top w:w="105" w:type="dxa"/>
              <w:left w:w="210" w:type="dxa"/>
              <w:bottom w:w="105" w:type="dxa"/>
              <w:right w:w="210" w:type="dxa"/>
            </w:tcMar>
            <w:vAlign w:val="bottom"/>
            <w:hideMark/>
          </w:tcPr>
          <w:p w:rsidR="001338D4" w:rsidRPr="001338D4" w:rsidRDefault="001338D4" w:rsidP="001338D4">
            <w:pPr>
              <w:spacing w:after="0" w:line="480" w:lineRule="auto"/>
              <w:rPr>
                <w:rFonts w:eastAsia="Times New Roman" w:cstheme="minorHAnsi"/>
                <w:color w:val="000000" w:themeColor="text1"/>
                <w:sz w:val="12"/>
                <w:szCs w:val="18"/>
                <w:lang w:eastAsia="pl-PL"/>
              </w:rPr>
            </w:pPr>
            <w:r w:rsidRPr="001338D4">
              <w:rPr>
                <w:rFonts w:eastAsia="Times New Roman" w:cstheme="minorHAnsi"/>
                <w:b/>
                <w:bCs/>
                <w:color w:val="000000" w:themeColor="text1"/>
                <w:sz w:val="12"/>
                <w:szCs w:val="18"/>
                <w:bdr w:val="none" w:sz="0" w:space="0" w:color="auto" w:frame="1"/>
                <w:lang w:eastAsia="pl-PL"/>
              </w:rPr>
              <w:t xml:space="preserve">Dane będą przetwarzane przez </w:t>
            </w:r>
            <w:r w:rsidR="00775E42">
              <w:rPr>
                <w:rFonts w:eastAsia="Times New Roman" w:cstheme="minorHAnsi"/>
                <w:b/>
                <w:bCs/>
                <w:color w:val="000000" w:themeColor="text1"/>
                <w:sz w:val="12"/>
                <w:szCs w:val="18"/>
                <w:bdr w:val="none" w:sz="0" w:space="0" w:color="auto" w:frame="1"/>
                <w:lang w:eastAsia="pl-PL"/>
              </w:rPr>
              <w:t>Miejsko-</w:t>
            </w:r>
            <w:r w:rsidRPr="001338D4">
              <w:rPr>
                <w:rFonts w:eastAsia="Times New Roman" w:cstheme="minorHAnsi"/>
                <w:b/>
                <w:bCs/>
                <w:color w:val="000000" w:themeColor="text1"/>
                <w:sz w:val="12"/>
                <w:szCs w:val="18"/>
                <w:bdr w:val="none" w:sz="0" w:space="0" w:color="auto" w:frame="1"/>
                <w:lang w:eastAsia="pl-PL"/>
              </w:rPr>
              <w:t xml:space="preserve">Gminny Ośrodek Pomocy Społecznej w </w:t>
            </w:r>
            <w:r w:rsidR="00775E42">
              <w:rPr>
                <w:rFonts w:eastAsia="Times New Roman" w:cstheme="minorHAnsi"/>
                <w:b/>
                <w:bCs/>
                <w:color w:val="000000" w:themeColor="text1"/>
                <w:sz w:val="12"/>
                <w:szCs w:val="18"/>
                <w:bdr w:val="none" w:sz="0" w:space="0" w:color="auto" w:frame="1"/>
                <w:lang w:eastAsia="pl-PL"/>
              </w:rPr>
              <w:t>Pasymiu</w:t>
            </w:r>
            <w:r w:rsidRPr="001338D4">
              <w:rPr>
                <w:rFonts w:eastAsia="Times New Roman" w:cstheme="minorHAnsi"/>
                <w:b/>
                <w:bCs/>
                <w:color w:val="000000" w:themeColor="text1"/>
                <w:sz w:val="12"/>
                <w:szCs w:val="18"/>
                <w:bdr w:val="none" w:sz="0" w:space="0" w:color="auto" w:frame="1"/>
                <w:lang w:eastAsia="pl-PL"/>
              </w:rPr>
              <w:t xml:space="preserve"> w celach:</w:t>
            </w:r>
          </w:p>
          <w:p w:rsidR="001338D4" w:rsidRPr="001338D4" w:rsidRDefault="001338D4" w:rsidP="001338D4">
            <w:pPr>
              <w:spacing w:after="0"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1)     </w:t>
            </w:r>
            <w:r w:rsidRPr="001338D4">
              <w:rPr>
                <w:rFonts w:eastAsia="Times New Roman" w:cstheme="minorHAnsi"/>
                <w:b/>
                <w:bCs/>
                <w:color w:val="000000" w:themeColor="text1"/>
                <w:sz w:val="12"/>
                <w:szCs w:val="18"/>
                <w:bdr w:val="none" w:sz="0" w:space="0" w:color="auto" w:frame="1"/>
                <w:lang w:eastAsia="pl-PL"/>
              </w:rPr>
              <w:t>wypełnienia obowiązku prawnego – </w:t>
            </w:r>
            <w:r w:rsidRPr="001338D4">
              <w:rPr>
                <w:rFonts w:eastAsia="Times New Roman" w:cstheme="minorHAnsi"/>
                <w:color w:val="000000" w:themeColor="text1"/>
                <w:sz w:val="12"/>
                <w:szCs w:val="18"/>
                <w:lang w:eastAsia="pl-PL"/>
              </w:rPr>
              <w:t>ciążącego na Administratorze na podstawie art. 6 ust. 1 lit. c) oraz art. 9 ust. 2 lit. b) RODO, w szczególności obowiązków wynikających z:</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a)     ustawy z dnia 12 marca 2004 r. o pomocy społecznej oraz aktów wykonawczych do tej ustawy;</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b)     ustawy z dnia 28 listopada 2003 r. o świadczeniach rodzinnych;</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c)     ustawy z dnia 7 września 2007 r. o pomocy osobom uprawnionym do alimentów;</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d)     ustawy z dnia 29 lipca 2005 r. o przeciwdziałaniu przemocy domowej;</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e)     ustawy z dnia 9 czerwca 2011 r. o wspieraniu rodziny i systemie pieczy zastępczej;</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f)      ustawy z dnia 26 października 1982 r. o wychowaniu w trzeźwości i przeciwdziałaniu alkoholizmowi;</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h)     ustawy z dnia 11 lutego 2016 roku o pomocy państwa w wychowaniu dzieci;</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i)      ustawy z dnia 5 grudnia 2014 r. o Karcie Dużej Rodziny</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j)      ustawy z dnia 21 czerwca 2001 r. o dodatkach mieszkaniowych</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k)     ustawy z dnia 4 listopada 2016 r. o wsparciu kobiet w ciąż i rodzin „Za życiem”</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l)      ustawy z dnia 27 sierpnia 2004 r. o świadczeniach opieki zdrowotnej finansowanych ze środków publicznych</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m)    ustawy z dnia 7 września 1991r. o systemie oświaty</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n)     ustawy z dnia 10 kwietnia 1997 r. prawo energetyczne</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o)     ustawy z dnia 4 kwietnia 2014 r. o ustaleniu i wypłacie zasiłków dla opiekunów</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p)     Ustawy z dnia 14 czerwca 1960 r. kodeks postępowania administracyjnego</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o)     Ustawy z dnia 17 grudnia 2021 r. o dodatku osłonowym</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p)     Ustawa z dnia 5 sierpnia 2022 r. o dodatku węglowym</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q)     Ustawa z dnia 27 października 2022 o zakupie preferencyjnym paliwa stałego dla gospodarstw domowych</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r)      Ustawa z dnia 7 października 2022 r. o szczególnych rozwiązaniach służących ochronie odbiorców energii elektrycznej w 2023 roku w związku z sytuacją na rynku energii elektrycznej</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s)     ustawy z dnia 15 grudnia 2022 r. o szczególnej ochronie niektórych odbiorców paliw gazowych w 2023 r. w związku z sytuacją na rynku gazu.</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Dane osobowe będą przetwarzane przez okres niezbędny do realizacji wskazanego w pkt 1 celu przetwarzania, w tym również obowiązku archiwizacyjnego wynikającego z przepisów prawa. Podanie danych jest obowiązkowe, brak podania danych będzie skutkował niezałatwieniem sprawy.</w:t>
            </w:r>
          </w:p>
          <w:p w:rsidR="001338D4" w:rsidRPr="001338D4" w:rsidRDefault="001338D4" w:rsidP="001338D4">
            <w:pPr>
              <w:spacing w:after="0"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2)     </w:t>
            </w:r>
            <w:r w:rsidRPr="001338D4">
              <w:rPr>
                <w:rFonts w:eastAsia="Times New Roman" w:cstheme="minorHAnsi"/>
                <w:b/>
                <w:bCs/>
                <w:color w:val="000000" w:themeColor="text1"/>
                <w:sz w:val="12"/>
                <w:szCs w:val="18"/>
                <w:bdr w:val="none" w:sz="0" w:space="0" w:color="auto" w:frame="1"/>
                <w:lang w:eastAsia="pl-PL"/>
              </w:rPr>
              <w:t>wykonania umowy lub podjęcia działań przed jej zawarciem </w:t>
            </w:r>
            <w:r w:rsidRPr="001338D4">
              <w:rPr>
                <w:rFonts w:eastAsia="Times New Roman" w:cstheme="minorHAnsi"/>
                <w:color w:val="000000" w:themeColor="text1"/>
                <w:sz w:val="12"/>
                <w:szCs w:val="18"/>
                <w:lang w:eastAsia="pl-PL"/>
              </w:rPr>
              <w:t>zgodnie z art. 6 ust.1 lit. b) RODO – w ramach przeprowadzanych zapytań ofertowych.</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lastRenderedPageBreak/>
              <w:t>Dane przetwarzane nie dłużej niż przez okres 5 lat od zakończenia umowy, podanie danych jest obowiązkowe do celów zawarcia umowy.</w:t>
            </w:r>
          </w:p>
          <w:p w:rsidR="001338D4" w:rsidRPr="001338D4" w:rsidRDefault="001338D4" w:rsidP="001338D4">
            <w:pPr>
              <w:spacing w:after="0"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3)     </w:t>
            </w:r>
            <w:r w:rsidRPr="001338D4">
              <w:rPr>
                <w:rFonts w:eastAsia="Times New Roman" w:cstheme="minorHAnsi"/>
                <w:b/>
                <w:bCs/>
                <w:color w:val="000000" w:themeColor="text1"/>
                <w:sz w:val="12"/>
                <w:szCs w:val="18"/>
                <w:bdr w:val="none" w:sz="0" w:space="0" w:color="auto" w:frame="1"/>
                <w:lang w:eastAsia="pl-PL"/>
              </w:rPr>
              <w:t>rekrutacji i promocji </w:t>
            </w:r>
            <w:r w:rsidRPr="001338D4">
              <w:rPr>
                <w:rFonts w:eastAsia="Times New Roman" w:cstheme="minorHAnsi"/>
                <w:color w:val="000000" w:themeColor="text1"/>
                <w:sz w:val="12"/>
                <w:szCs w:val="18"/>
                <w:lang w:eastAsia="pl-PL"/>
              </w:rPr>
              <w:t>– zgodnie z art. 6 ust.1 lit. a) RODO – w sytuacji zebrania dobrowolnej zgody od kandydatów do pracy lub osób uczestniczących w akcjach promocyjnych przy wykorzystaniu ich wizerunku.</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W przypadku gdy Państwa dane przetwarzane są na podstawie wyrażonej przez Państwa zgody, dane przetwarzane będą do momentu wycofania zgody bądź zakończenia procesu rekrutacji. Podanie danych jest dobrowolne.</w:t>
            </w:r>
          </w:p>
        </w:tc>
      </w:tr>
      <w:tr w:rsidR="001338D4" w:rsidRPr="001338D4" w:rsidTr="001338D4">
        <w:tc>
          <w:tcPr>
            <w:tcW w:w="2100" w:type="dxa"/>
            <w:tcBorders>
              <w:top w:val="single" w:sz="6" w:space="0" w:color="EDEDED"/>
              <w:left w:val="nil"/>
              <w:bottom w:val="nil"/>
              <w:right w:val="nil"/>
            </w:tcBorders>
            <w:tcMar>
              <w:top w:w="105" w:type="dxa"/>
              <w:left w:w="210" w:type="dxa"/>
              <w:bottom w:w="105" w:type="dxa"/>
              <w:right w:w="210" w:type="dxa"/>
            </w:tcMar>
            <w:vAlign w:val="bottom"/>
            <w:hideMark/>
          </w:tcPr>
          <w:p w:rsidR="001338D4" w:rsidRPr="001338D4" w:rsidRDefault="001338D4" w:rsidP="001338D4">
            <w:pPr>
              <w:spacing w:after="0" w:line="480" w:lineRule="auto"/>
              <w:rPr>
                <w:rFonts w:eastAsia="Times New Roman" w:cstheme="minorHAnsi"/>
                <w:color w:val="000000" w:themeColor="text1"/>
                <w:sz w:val="12"/>
                <w:szCs w:val="18"/>
                <w:lang w:eastAsia="pl-PL"/>
              </w:rPr>
            </w:pPr>
            <w:r w:rsidRPr="001338D4">
              <w:rPr>
                <w:rFonts w:eastAsia="Times New Roman" w:cstheme="minorHAnsi"/>
                <w:b/>
                <w:bCs/>
                <w:color w:val="000000" w:themeColor="text1"/>
                <w:sz w:val="12"/>
                <w:szCs w:val="18"/>
                <w:bdr w:val="none" w:sz="0" w:space="0" w:color="auto" w:frame="1"/>
                <w:lang w:eastAsia="pl-PL"/>
              </w:rPr>
              <w:lastRenderedPageBreak/>
              <w:t>Odbiorcy danych</w:t>
            </w:r>
          </w:p>
        </w:tc>
        <w:tc>
          <w:tcPr>
            <w:tcW w:w="7515" w:type="dxa"/>
            <w:tcBorders>
              <w:top w:val="single" w:sz="6" w:space="0" w:color="EDEDED"/>
              <w:left w:val="nil"/>
              <w:bottom w:val="nil"/>
              <w:right w:val="nil"/>
            </w:tcBorders>
            <w:tcMar>
              <w:top w:w="105" w:type="dxa"/>
              <w:left w:w="210" w:type="dxa"/>
              <w:bottom w:w="105" w:type="dxa"/>
              <w:right w:w="210" w:type="dxa"/>
            </w:tcMar>
            <w:vAlign w:val="bottom"/>
            <w:hideMark/>
          </w:tcPr>
          <w:p w:rsidR="001338D4" w:rsidRPr="001338D4" w:rsidRDefault="001338D4" w:rsidP="001338D4">
            <w:pPr>
              <w:spacing w:after="0" w:line="480" w:lineRule="auto"/>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Państwa dane osobowe mogą być ujawnione/udostępnione następującym odbiorcom:</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1)     Bankom,</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2)     Operatorom pocztowym,</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3)     Firmom informatycznym świadczącym usługi informatyczne,</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4)     Ministerstwu Rodziny i Polityki Społecznej,</w:t>
            </w:r>
          </w:p>
          <w:p w:rsidR="001338D4" w:rsidRPr="001338D4" w:rsidRDefault="001338D4" w:rsidP="001338D4">
            <w:pPr>
              <w:spacing w:after="225"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5)     Podmiotom, które przetwarzają dane osobowe w imieniu Administratora, na podstawie zawartych umów powierzenia przetwarzania danych osobowych.</w:t>
            </w:r>
          </w:p>
        </w:tc>
      </w:tr>
      <w:tr w:rsidR="001338D4" w:rsidRPr="001338D4" w:rsidTr="001338D4">
        <w:tc>
          <w:tcPr>
            <w:tcW w:w="2100" w:type="dxa"/>
            <w:tcBorders>
              <w:top w:val="single" w:sz="6" w:space="0" w:color="EDEDED"/>
              <w:left w:val="nil"/>
              <w:bottom w:val="nil"/>
              <w:right w:val="nil"/>
            </w:tcBorders>
            <w:tcMar>
              <w:top w:w="105" w:type="dxa"/>
              <w:left w:w="210" w:type="dxa"/>
              <w:bottom w:w="105" w:type="dxa"/>
              <w:right w:w="210" w:type="dxa"/>
            </w:tcMar>
            <w:vAlign w:val="bottom"/>
            <w:hideMark/>
          </w:tcPr>
          <w:p w:rsidR="001338D4" w:rsidRPr="001338D4" w:rsidRDefault="001338D4" w:rsidP="001338D4">
            <w:pPr>
              <w:spacing w:after="0" w:line="480" w:lineRule="auto"/>
              <w:rPr>
                <w:rFonts w:eastAsia="Times New Roman" w:cstheme="minorHAnsi"/>
                <w:color w:val="000000" w:themeColor="text1"/>
                <w:sz w:val="12"/>
                <w:szCs w:val="18"/>
                <w:lang w:eastAsia="pl-PL"/>
              </w:rPr>
            </w:pPr>
            <w:r w:rsidRPr="001338D4">
              <w:rPr>
                <w:rFonts w:eastAsia="Times New Roman" w:cstheme="minorHAnsi"/>
                <w:b/>
                <w:bCs/>
                <w:color w:val="000000" w:themeColor="text1"/>
                <w:sz w:val="12"/>
                <w:szCs w:val="18"/>
                <w:bdr w:val="none" w:sz="0" w:space="0" w:color="auto" w:frame="1"/>
                <w:lang w:eastAsia="pl-PL"/>
              </w:rPr>
              <w:t>Prawa osoby, której dane dotyczą</w:t>
            </w:r>
          </w:p>
        </w:tc>
        <w:tc>
          <w:tcPr>
            <w:tcW w:w="7515" w:type="dxa"/>
            <w:tcBorders>
              <w:top w:val="single" w:sz="6" w:space="0" w:color="EDEDED"/>
              <w:left w:val="nil"/>
              <w:bottom w:val="nil"/>
              <w:right w:val="nil"/>
            </w:tcBorders>
            <w:tcMar>
              <w:top w:w="105" w:type="dxa"/>
              <w:left w:w="210" w:type="dxa"/>
              <w:bottom w:w="105" w:type="dxa"/>
              <w:right w:w="210" w:type="dxa"/>
            </w:tcMar>
            <w:vAlign w:val="bottom"/>
            <w:hideMark/>
          </w:tcPr>
          <w:p w:rsidR="001338D4" w:rsidRPr="001338D4" w:rsidRDefault="001338D4" w:rsidP="00A24DAD">
            <w:pPr>
              <w:spacing w:after="0" w:line="276" w:lineRule="auto"/>
              <w:rPr>
                <w:rFonts w:eastAsia="Times New Roman" w:cstheme="minorHAnsi"/>
                <w:color w:val="000000" w:themeColor="text1"/>
                <w:sz w:val="12"/>
                <w:szCs w:val="18"/>
                <w:lang w:eastAsia="pl-PL"/>
              </w:rPr>
            </w:pPr>
            <w:r w:rsidRPr="001338D4">
              <w:rPr>
                <w:rFonts w:eastAsia="Times New Roman" w:cstheme="minorHAnsi"/>
                <w:b/>
                <w:bCs/>
                <w:color w:val="000000" w:themeColor="text1"/>
                <w:sz w:val="12"/>
                <w:szCs w:val="18"/>
                <w:bdr w:val="none" w:sz="0" w:space="0" w:color="auto" w:frame="1"/>
                <w:lang w:eastAsia="pl-PL"/>
              </w:rPr>
              <w:t xml:space="preserve">W związku z przetwarzaniem Państwa danych osobowych przez </w:t>
            </w:r>
            <w:r w:rsidR="00A24DAD">
              <w:rPr>
                <w:rFonts w:eastAsia="Times New Roman" w:cstheme="minorHAnsi"/>
                <w:b/>
                <w:bCs/>
                <w:color w:val="000000" w:themeColor="text1"/>
                <w:sz w:val="12"/>
                <w:szCs w:val="18"/>
                <w:bdr w:val="none" w:sz="0" w:space="0" w:color="auto" w:frame="1"/>
                <w:lang w:eastAsia="pl-PL"/>
              </w:rPr>
              <w:t>Miejsko-</w:t>
            </w:r>
            <w:r w:rsidRPr="001338D4">
              <w:rPr>
                <w:rFonts w:eastAsia="Times New Roman" w:cstheme="minorHAnsi"/>
                <w:b/>
                <w:bCs/>
                <w:color w:val="000000" w:themeColor="text1"/>
                <w:sz w:val="12"/>
                <w:szCs w:val="18"/>
                <w:bdr w:val="none" w:sz="0" w:space="0" w:color="auto" w:frame="1"/>
                <w:lang w:eastAsia="pl-PL"/>
              </w:rPr>
              <w:t xml:space="preserve">Gminny Ośrodek Pomocy Społecznej w </w:t>
            </w:r>
            <w:r w:rsidR="00A24DAD">
              <w:rPr>
                <w:rFonts w:eastAsia="Times New Roman" w:cstheme="minorHAnsi"/>
                <w:b/>
                <w:bCs/>
                <w:color w:val="000000" w:themeColor="text1"/>
                <w:sz w:val="12"/>
                <w:szCs w:val="18"/>
                <w:bdr w:val="none" w:sz="0" w:space="0" w:color="auto" w:frame="1"/>
                <w:lang w:eastAsia="pl-PL"/>
              </w:rPr>
              <w:t>Pasymiu</w:t>
            </w:r>
            <w:r w:rsidRPr="001338D4">
              <w:rPr>
                <w:rFonts w:eastAsia="Times New Roman" w:cstheme="minorHAnsi"/>
                <w:b/>
                <w:bCs/>
                <w:color w:val="000000" w:themeColor="text1"/>
                <w:sz w:val="12"/>
                <w:szCs w:val="18"/>
                <w:bdr w:val="none" w:sz="0" w:space="0" w:color="auto" w:frame="1"/>
                <w:lang w:eastAsia="pl-PL"/>
              </w:rPr>
              <w:t xml:space="preserve"> macie Państwo prawo do:</w:t>
            </w:r>
          </w:p>
          <w:p w:rsidR="001338D4" w:rsidRPr="001338D4" w:rsidRDefault="001338D4" w:rsidP="001338D4">
            <w:pPr>
              <w:spacing w:after="0"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1)     </w:t>
            </w:r>
            <w:r w:rsidRPr="001338D4">
              <w:rPr>
                <w:rFonts w:eastAsia="Times New Roman" w:cstheme="minorHAnsi"/>
                <w:b/>
                <w:bCs/>
                <w:color w:val="000000" w:themeColor="text1"/>
                <w:sz w:val="12"/>
                <w:szCs w:val="18"/>
                <w:bdr w:val="none" w:sz="0" w:space="0" w:color="auto" w:frame="1"/>
                <w:lang w:eastAsia="pl-PL"/>
              </w:rPr>
              <w:t>dostępu</w:t>
            </w:r>
            <w:r w:rsidRPr="001338D4">
              <w:rPr>
                <w:rFonts w:eastAsia="Times New Roman" w:cstheme="minorHAnsi"/>
                <w:color w:val="000000" w:themeColor="text1"/>
                <w:sz w:val="12"/>
                <w:szCs w:val="18"/>
                <w:lang w:eastAsia="pl-PL"/>
              </w:rPr>
              <w:t> do swoich danych osobowych</w:t>
            </w:r>
          </w:p>
          <w:p w:rsidR="001338D4" w:rsidRPr="001338D4" w:rsidRDefault="001338D4" w:rsidP="001338D4">
            <w:pPr>
              <w:spacing w:after="0"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2)     </w:t>
            </w:r>
            <w:r w:rsidRPr="001338D4">
              <w:rPr>
                <w:rFonts w:eastAsia="Times New Roman" w:cstheme="minorHAnsi"/>
                <w:b/>
                <w:bCs/>
                <w:color w:val="000000" w:themeColor="text1"/>
                <w:sz w:val="12"/>
                <w:szCs w:val="18"/>
                <w:bdr w:val="none" w:sz="0" w:space="0" w:color="auto" w:frame="1"/>
                <w:lang w:eastAsia="pl-PL"/>
              </w:rPr>
              <w:t>żądania sprostowania danych</w:t>
            </w:r>
            <w:r w:rsidRPr="001338D4">
              <w:rPr>
                <w:rFonts w:eastAsia="Times New Roman" w:cstheme="minorHAnsi"/>
                <w:color w:val="000000" w:themeColor="text1"/>
                <w:sz w:val="12"/>
                <w:szCs w:val="18"/>
                <w:lang w:eastAsia="pl-PL"/>
              </w:rPr>
              <w:t>, które są nieprawidłowe</w:t>
            </w:r>
          </w:p>
          <w:p w:rsidR="001338D4" w:rsidRPr="001338D4" w:rsidRDefault="001338D4" w:rsidP="001338D4">
            <w:pPr>
              <w:spacing w:after="0"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3)     </w:t>
            </w:r>
            <w:r w:rsidRPr="001338D4">
              <w:rPr>
                <w:rFonts w:eastAsia="Times New Roman" w:cstheme="minorHAnsi"/>
                <w:b/>
                <w:bCs/>
                <w:color w:val="000000" w:themeColor="text1"/>
                <w:sz w:val="12"/>
                <w:szCs w:val="18"/>
                <w:bdr w:val="none" w:sz="0" w:space="0" w:color="auto" w:frame="1"/>
                <w:lang w:eastAsia="pl-PL"/>
              </w:rPr>
              <w:t>żądania usunięcia danych</w:t>
            </w:r>
            <w:r w:rsidRPr="001338D4">
              <w:rPr>
                <w:rFonts w:eastAsia="Times New Roman" w:cstheme="minorHAnsi"/>
                <w:color w:val="000000" w:themeColor="text1"/>
                <w:sz w:val="12"/>
                <w:szCs w:val="18"/>
                <w:lang w:eastAsia="pl-PL"/>
              </w:rPr>
              <w:t>, gdy dane nie są niezbędne do celów, dla których zostały zebrane lub po wniesieniu sprzeciwu wobec przetwarzania danych, gdy dane są przetwarzane niezgodnie z prawem.</w:t>
            </w:r>
          </w:p>
          <w:p w:rsidR="001338D4" w:rsidRPr="001338D4" w:rsidRDefault="001338D4" w:rsidP="001338D4">
            <w:pPr>
              <w:spacing w:after="0"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4)     </w:t>
            </w:r>
            <w:r w:rsidRPr="001338D4">
              <w:rPr>
                <w:rFonts w:eastAsia="Times New Roman" w:cstheme="minorHAnsi"/>
                <w:b/>
                <w:bCs/>
                <w:color w:val="000000" w:themeColor="text1"/>
                <w:sz w:val="12"/>
                <w:szCs w:val="18"/>
                <w:bdr w:val="none" w:sz="0" w:space="0" w:color="auto" w:frame="1"/>
                <w:lang w:eastAsia="pl-PL"/>
              </w:rPr>
              <w:t>żądania ograniczenia przetwarzania danych</w:t>
            </w:r>
            <w:r w:rsidRPr="001338D4">
              <w:rPr>
                <w:rFonts w:eastAsia="Times New Roman" w:cstheme="minorHAnsi"/>
                <w:color w:val="000000" w:themeColor="text1"/>
                <w:sz w:val="12"/>
                <w:szCs w:val="18"/>
                <w:lang w:eastAsia="pl-PL"/>
              </w:rPr>
              <w:t xml:space="preserve">, gdy osoby te kwestionują prawidłowość danych, przetwarzanie jest niezgodne z prawem, a osoby te sprzeciwiają się usunięciu danych, </w:t>
            </w:r>
            <w:r w:rsidR="009742FE">
              <w:rPr>
                <w:rFonts w:eastAsia="Times New Roman" w:cstheme="minorHAnsi"/>
                <w:color w:val="000000" w:themeColor="text1"/>
                <w:sz w:val="12"/>
                <w:szCs w:val="18"/>
                <w:lang w:eastAsia="pl-PL"/>
              </w:rPr>
              <w:t>Miejsko-</w:t>
            </w:r>
            <w:r w:rsidRPr="001338D4">
              <w:rPr>
                <w:rFonts w:eastAsia="Times New Roman" w:cstheme="minorHAnsi"/>
                <w:color w:val="000000" w:themeColor="text1"/>
                <w:sz w:val="12"/>
                <w:szCs w:val="18"/>
                <w:lang w:eastAsia="pl-PL"/>
              </w:rPr>
              <w:t xml:space="preserve">Gminny Ośrodek Pomocy Społecznej w </w:t>
            </w:r>
            <w:r w:rsidR="009742FE">
              <w:rPr>
                <w:rFonts w:eastAsia="Times New Roman" w:cstheme="minorHAnsi"/>
                <w:color w:val="000000" w:themeColor="text1"/>
                <w:sz w:val="12"/>
                <w:szCs w:val="18"/>
                <w:lang w:eastAsia="pl-PL"/>
              </w:rPr>
              <w:t>Pasymiu</w:t>
            </w:r>
            <w:r w:rsidRPr="001338D4">
              <w:rPr>
                <w:rFonts w:eastAsia="Times New Roman" w:cstheme="minorHAnsi"/>
                <w:color w:val="000000" w:themeColor="text1"/>
                <w:sz w:val="12"/>
                <w:szCs w:val="18"/>
                <w:lang w:eastAsia="pl-PL"/>
              </w:rPr>
              <w:t xml:space="preserv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1338D4" w:rsidRPr="001338D4" w:rsidRDefault="001338D4" w:rsidP="001338D4">
            <w:pPr>
              <w:spacing w:after="0"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5)     </w:t>
            </w:r>
            <w:r w:rsidRPr="001338D4">
              <w:rPr>
                <w:rFonts w:eastAsia="Times New Roman" w:cstheme="minorHAnsi"/>
                <w:b/>
                <w:bCs/>
                <w:color w:val="000000" w:themeColor="text1"/>
                <w:sz w:val="12"/>
                <w:szCs w:val="18"/>
                <w:bdr w:val="none" w:sz="0" w:space="0" w:color="auto" w:frame="1"/>
                <w:lang w:eastAsia="pl-PL"/>
              </w:rPr>
              <w:t>wniesienia sprzeciwu wobec przetwarzania danych</w:t>
            </w:r>
            <w:r w:rsidRPr="001338D4">
              <w:rPr>
                <w:rFonts w:eastAsia="Times New Roman" w:cstheme="minorHAnsi"/>
                <w:color w:val="000000" w:themeColor="text1"/>
                <w:sz w:val="12"/>
                <w:szCs w:val="18"/>
                <w:lang w:eastAsia="pl-PL"/>
              </w:rPr>
              <w:t> – z przyczyn związanych ze szczególną sytuacją osób, których dane są przetwarzane;</w:t>
            </w:r>
          </w:p>
          <w:p w:rsidR="001338D4" w:rsidRPr="001338D4" w:rsidRDefault="001338D4" w:rsidP="001338D4">
            <w:pPr>
              <w:spacing w:after="0" w:line="240" w:lineRule="auto"/>
              <w:textAlignment w:val="baseline"/>
              <w:rPr>
                <w:rFonts w:eastAsia="Times New Roman" w:cstheme="minorHAnsi"/>
                <w:color w:val="000000" w:themeColor="text1"/>
                <w:sz w:val="12"/>
                <w:szCs w:val="18"/>
                <w:lang w:eastAsia="pl-PL"/>
              </w:rPr>
            </w:pPr>
            <w:r w:rsidRPr="001338D4">
              <w:rPr>
                <w:rFonts w:eastAsia="Times New Roman" w:cstheme="minorHAnsi"/>
                <w:color w:val="000000" w:themeColor="text1"/>
                <w:sz w:val="12"/>
                <w:szCs w:val="18"/>
                <w:lang w:eastAsia="pl-PL"/>
              </w:rPr>
              <w:t>6)     </w:t>
            </w:r>
            <w:r w:rsidRPr="001338D4">
              <w:rPr>
                <w:rFonts w:eastAsia="Times New Roman" w:cstheme="minorHAnsi"/>
                <w:b/>
                <w:bCs/>
                <w:color w:val="000000" w:themeColor="text1"/>
                <w:sz w:val="12"/>
                <w:szCs w:val="18"/>
                <w:bdr w:val="none" w:sz="0" w:space="0" w:color="auto" w:frame="1"/>
                <w:lang w:eastAsia="pl-PL"/>
              </w:rPr>
              <w:t>wniesienia skargi </w:t>
            </w:r>
            <w:r w:rsidRPr="001338D4">
              <w:rPr>
                <w:rFonts w:eastAsia="Times New Roman" w:cstheme="minorHAnsi"/>
                <w:color w:val="000000" w:themeColor="text1"/>
                <w:sz w:val="12"/>
                <w:szCs w:val="18"/>
                <w:lang w:eastAsia="pl-PL"/>
              </w:rPr>
              <w:t>do Prezesa Urzędu Ochrony Danych Osobowych.</w:t>
            </w:r>
          </w:p>
        </w:tc>
      </w:tr>
    </w:tbl>
    <w:p w:rsidR="00A71A6A" w:rsidRPr="001338D4" w:rsidRDefault="00A71A6A">
      <w:pPr>
        <w:rPr>
          <w:rFonts w:cstheme="minorHAnsi"/>
          <w:color w:val="000000" w:themeColor="text1"/>
          <w:sz w:val="16"/>
        </w:rPr>
      </w:pPr>
      <w:bookmarkStart w:id="0" w:name="_GoBack"/>
      <w:bookmarkEnd w:id="0"/>
    </w:p>
    <w:sectPr w:rsidR="00A71A6A" w:rsidRPr="00133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8D4"/>
    <w:rsid w:val="001338D4"/>
    <w:rsid w:val="00775E42"/>
    <w:rsid w:val="008126A1"/>
    <w:rsid w:val="009742FE"/>
    <w:rsid w:val="00A24DAD"/>
    <w:rsid w:val="00A71A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352DD-765C-4ECC-887F-DB85F451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133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38D4"/>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1338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33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4298">
      <w:bodyDiv w:val="1"/>
      <w:marLeft w:val="0"/>
      <w:marRight w:val="0"/>
      <w:marTop w:val="0"/>
      <w:marBottom w:val="0"/>
      <w:divBdr>
        <w:top w:val="none" w:sz="0" w:space="0" w:color="auto"/>
        <w:left w:val="none" w:sz="0" w:space="0" w:color="auto"/>
        <w:bottom w:val="none" w:sz="0" w:space="0" w:color="auto"/>
        <w:right w:val="none" w:sz="0" w:space="0" w:color="auto"/>
      </w:divBdr>
      <w:divsChild>
        <w:div w:id="1685134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799</Words>
  <Characters>4799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 Admin</dc:creator>
  <cp:keywords/>
  <dc:description/>
  <cp:lastModifiedBy>Krzysiek Admin</cp:lastModifiedBy>
  <cp:revision>5</cp:revision>
  <dcterms:created xsi:type="dcterms:W3CDTF">2024-07-31T10:08:00Z</dcterms:created>
  <dcterms:modified xsi:type="dcterms:W3CDTF">2024-08-01T05:42:00Z</dcterms:modified>
</cp:coreProperties>
</file>