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Style w:val="Tabela-Siatka"/>
        <w:tblpPr w:bottomFromText="0" w:horzAnchor="margin" w:leftFromText="141" w:rightFromText="141" w:tblpX="0" w:tblpY="541" w:topFromText="0" w:vertAnchor="margin"/>
        <w:tblW w:w="892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270"/>
        <w:gridCol w:w="4093"/>
        <w:gridCol w:w="805"/>
        <w:gridCol w:w="2756"/>
      </w:tblGrid>
      <w:tr>
        <w:trPr/>
        <w:tc>
          <w:tcPr>
            <w:tcW w:w="5363" w:type="dxa"/>
            <w:gridSpan w:val="2"/>
            <w:tcBorders/>
            <w:shd w:color="auto" w:fill="E2EFD9" w:themeFill="accent6" w:themeFillTint="33" w:val="clear"/>
          </w:tcPr>
          <w:p>
            <w:pPr>
              <w:pStyle w:val="Normal"/>
              <w:widowControl w:val="false"/>
              <w:suppressAutoHyphens w:val="true"/>
              <w:spacing w:lineRule="auto" w:line="240" w:before="60" w:after="60"/>
              <w:jc w:val="left"/>
              <w:rPr>
                <w:sz w:val="16"/>
                <w:szCs w:val="16"/>
              </w:rPr>
            </w:pPr>
            <w:r>
              <w:rPr>
                <w:rFonts w:eastAsia="Calibri" w:cs=""/>
                <w:kern w:val="0"/>
                <w:sz w:val="16"/>
                <w:szCs w:val="16"/>
                <w:lang w:val="pl-PL" w:eastAsia="en-US" w:bidi="ar-SA"/>
              </w:rPr>
              <w:t>Wypełnia Urząd Miasta i Gminy w Pasymiu</w:t>
            </w:r>
          </w:p>
        </w:tc>
        <w:tc>
          <w:tcPr>
            <w:tcW w:w="805" w:type="dxa"/>
            <w:tcBorders>
              <w:top w:val="nil"/>
              <w:bottom w:val="nil"/>
            </w:tcBorders>
          </w:tcPr>
          <w:p>
            <w:pPr>
              <w:pStyle w:val="Normal"/>
              <w:widowControl w:val="false"/>
              <w:suppressAutoHyphens w:val="true"/>
              <w:spacing w:lineRule="auto" w:line="240" w:before="0" w:after="0"/>
              <w:jc w:val="left"/>
              <w:rPr>
                <w:sz w:val="16"/>
                <w:szCs w:val="16"/>
              </w:rPr>
            </w:pPr>
            <w:r>
              <w:rPr>
                <w:sz w:val="16"/>
                <w:szCs w:val="16"/>
              </w:rPr>
            </w:r>
          </w:p>
        </w:tc>
        <w:tc>
          <w:tcPr>
            <w:tcW w:w="2756" w:type="dxa"/>
            <w:tcBorders/>
            <w:shd w:color="auto" w:fill="E2EFD9" w:themeFill="accent6" w:themeFillTint="33" w:val="clear"/>
          </w:tcPr>
          <w:p>
            <w:pPr>
              <w:pStyle w:val="Normal"/>
              <w:widowControl w:val="false"/>
              <w:suppressAutoHyphens w:val="true"/>
              <w:spacing w:lineRule="auto" w:line="240" w:before="60" w:after="60"/>
              <w:jc w:val="center"/>
              <w:rPr>
                <w:sz w:val="16"/>
                <w:szCs w:val="16"/>
              </w:rPr>
            </w:pPr>
            <w:r>
              <w:rPr>
                <w:rFonts w:eastAsia="Calibri" w:cs=""/>
                <w:kern w:val="0"/>
                <w:sz w:val="16"/>
                <w:szCs w:val="16"/>
                <w:lang w:val="pl-PL" w:eastAsia="en-US" w:bidi="ar-SA"/>
              </w:rPr>
              <w:t>Nr wniosku</w:t>
            </w:r>
          </w:p>
        </w:tc>
      </w:tr>
      <w:tr>
        <w:trPr>
          <w:trHeight w:val="235" w:hRule="atLeast"/>
        </w:trPr>
        <w:tc>
          <w:tcPr>
            <w:tcW w:w="1270" w:type="dxa"/>
            <w:vMerge w:val="restart"/>
            <w:tcBorders/>
            <w:shd w:color="auto" w:fill="E2EFD9" w:themeFill="accent6" w:themeFillTint="33" w:val="clear"/>
          </w:tcPr>
          <w:p>
            <w:pPr>
              <w:pStyle w:val="Normal"/>
              <w:widowControl w:val="false"/>
              <w:suppressAutoHyphens w:val="true"/>
              <w:spacing w:lineRule="auto" w:line="240" w:before="120" w:after="120"/>
              <w:jc w:val="left"/>
              <w:rPr>
                <w:sz w:val="16"/>
                <w:szCs w:val="16"/>
              </w:rPr>
            </w:pPr>
            <w:r>
              <w:rPr>
                <w:sz w:val="16"/>
                <w:szCs w:val="16"/>
              </w:rPr>
              <w:t>Data złożenia wniosku</w:t>
            </w:r>
          </w:p>
        </w:tc>
        <w:tc>
          <w:tcPr>
            <w:tcW w:w="4093" w:type="dxa"/>
            <w:vMerge w:val="restart"/>
            <w:tcBorders/>
            <w:shd w:color="auto" w:fill="D0CECE" w:themeFill="background2" w:themeFillShade="e6"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p>
            <w:pPr>
              <w:pStyle w:val="Normal"/>
              <w:widowControl w:val="false"/>
              <w:suppressAutoHyphens w:val="true"/>
              <w:spacing w:lineRule="auto" w:line="240" w:before="0" w:after="0"/>
              <w:jc w:val="left"/>
              <w:rPr>
                <w:rFonts w:ascii="Calibri" w:hAnsi="Calibri" w:eastAsia="Calibri"/>
              </w:rPr>
            </w:pPr>
            <w:r>
              <w:rPr>
                <w:rFonts w:eastAsia="Calibri"/>
                <w:sz w:val="22"/>
              </w:rPr>
            </w:r>
          </w:p>
          <w:p>
            <w:pPr>
              <w:pStyle w:val="Normal"/>
              <w:widowControl w:val="false"/>
              <w:suppressAutoHyphens w:val="true"/>
              <w:spacing w:lineRule="auto" w:line="240" w:before="0" w:after="0"/>
              <w:jc w:val="left"/>
              <w:rPr>
                <w:rFonts w:ascii="Calibri" w:hAnsi="Calibri" w:eastAsia="Calibri"/>
              </w:rPr>
            </w:pPr>
            <w:r>
              <w:rPr>
                <w:rFonts w:eastAsia="Calibri"/>
                <w:sz w:val="22"/>
              </w:rPr>
            </w:r>
          </w:p>
          <w:p>
            <w:pPr>
              <w:pStyle w:val="Normal"/>
              <w:widowControl w:val="false"/>
              <w:suppressAutoHyphens w:val="true"/>
              <w:spacing w:lineRule="auto" w:line="240" w:before="0" w:after="0"/>
              <w:jc w:val="left"/>
              <w:rPr>
                <w:rFonts w:ascii="Calibri" w:hAnsi="Calibri" w:eastAsia="Calibri"/>
              </w:rPr>
            </w:pPr>
            <w:r>
              <w:rPr>
                <w:rFonts w:eastAsia="Calibri"/>
                <w:sz w:val="22"/>
              </w:rPr>
            </w:r>
          </w:p>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805" w:type="dxa"/>
            <w:tcBorders>
              <w:top w:val="nil"/>
              <w:bottom w:val="nil"/>
            </w:tcBorders>
          </w:tcPr>
          <w:p>
            <w:pPr>
              <w:pStyle w:val="Normal"/>
              <w:widowControl w:val="false"/>
              <w:suppressAutoHyphens w:val="true"/>
              <w:spacing w:lineRule="auto" w:line="240" w:before="0" w:after="0"/>
              <w:jc w:val="left"/>
              <w:rPr>
                <w:sz w:val="16"/>
                <w:szCs w:val="16"/>
              </w:rPr>
            </w:pPr>
            <w:r>
              <w:rPr>
                <w:sz w:val="16"/>
                <w:szCs w:val="16"/>
              </w:rPr>
            </w:r>
          </w:p>
        </w:tc>
        <w:tc>
          <w:tcPr>
            <w:tcW w:w="2756" w:type="dxa"/>
            <w:tcBorders>
              <w:top w:val="nil"/>
            </w:tcBorders>
            <w:shd w:color="auto" w:fill="D0CECE" w:themeFill="background2" w:themeFillShade="e6" w:val="clear"/>
          </w:tcPr>
          <w:p>
            <w:pPr>
              <w:pStyle w:val="Normal"/>
              <w:widowControl w:val="false"/>
              <w:suppressAutoHyphens w:val="true"/>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bookmarkStart w:id="0" w:name="_Hlk114568950_kopia_1"/>
            <w:bookmarkStart w:id="1" w:name="_Hlk114568950_kopia_1"/>
            <w:bookmarkEnd w:id="1"/>
          </w:p>
        </w:tc>
      </w:tr>
      <w:tr>
        <w:trPr>
          <w:trHeight w:val="235" w:hRule="atLeast"/>
        </w:trPr>
        <w:tc>
          <w:tcPr>
            <w:tcW w:w="1270" w:type="dxa"/>
            <w:vMerge w:val="continue"/>
            <w:tcBorders/>
            <w:shd w:color="auto" w:fill="E2EFD9" w:themeFill="accent6" w:themeFillTint="33" w:val="clear"/>
          </w:tcPr>
          <w:p>
            <w:pPr>
              <w:pStyle w:val="Normal"/>
              <w:widowControl w:val="false"/>
              <w:suppressAutoHyphens w:val="true"/>
              <w:spacing w:lineRule="auto" w:line="240" w:before="120" w:after="120"/>
              <w:jc w:val="left"/>
              <w:rPr>
                <w:sz w:val="16"/>
                <w:szCs w:val="16"/>
              </w:rPr>
            </w:pPr>
            <w:r>
              <w:rPr>
                <w:sz w:val="16"/>
                <w:szCs w:val="16"/>
              </w:rPr>
            </w:r>
          </w:p>
        </w:tc>
        <w:tc>
          <w:tcPr>
            <w:tcW w:w="4093" w:type="dxa"/>
            <w:vMerge w:val="continue"/>
            <w:tcBorders/>
            <w:shd w:color="auto" w:fill="D0CECE" w:themeFill="background2" w:themeFillShade="e6"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805" w:type="dxa"/>
            <w:tcBorders>
              <w:top w:val="nil"/>
              <w:bottom w:val="nil"/>
            </w:tcBorders>
          </w:tcPr>
          <w:p>
            <w:pPr>
              <w:pStyle w:val="Normal"/>
              <w:widowControl w:val="false"/>
              <w:suppressAutoHyphens w:val="true"/>
              <w:spacing w:lineRule="auto" w:line="240" w:before="0" w:after="0"/>
              <w:jc w:val="left"/>
              <w:rPr>
                <w:sz w:val="16"/>
                <w:szCs w:val="16"/>
              </w:rPr>
            </w:pPr>
            <w:r>
              <w:rPr>
                <w:sz w:val="16"/>
                <w:szCs w:val="16"/>
              </w:rPr>
            </w:r>
          </w:p>
        </w:tc>
        <w:tc>
          <w:tcPr>
            <w:tcW w:w="2756" w:type="dxa"/>
            <w:tcBorders>
              <w:top w:val="nil"/>
            </w:tcBorders>
            <w:shd w:color="auto" w:fill="D0CECE" w:themeFill="background2" w:themeFillShade="e6" w:val="clear"/>
          </w:tcPr>
          <w:p>
            <w:pPr>
              <w:pStyle w:val="Normal"/>
              <w:widowControl w:val="false"/>
              <w:suppressAutoHyphens w:val="true"/>
              <w:spacing w:lineRule="auto" w:line="240" w:before="0" w:after="0"/>
              <w:jc w:val="left"/>
              <w:rPr>
                <w:sz w:val="24"/>
                <w:szCs w:val="24"/>
              </w:rPr>
            </w:pPr>
            <w:r>
              <w:rPr>
                <w:sz w:val="24"/>
                <w:szCs w:val="24"/>
              </w:rPr>
              <mc:AlternateContent>
                <mc:Choice Requires="wps">
                  <w:drawing>
                    <wp:anchor behindDoc="0" distT="0" distB="0" distL="0" distR="0" simplePos="0" locked="0" layoutInCell="0" allowOverlap="1" relativeHeight="43" wp14:anchorId="58D88AA7">
                      <wp:simplePos x="0" y="0"/>
                      <wp:positionH relativeFrom="column">
                        <wp:posOffset>-46355</wp:posOffset>
                      </wp:positionH>
                      <wp:positionV relativeFrom="paragraph">
                        <wp:posOffset>123825</wp:posOffset>
                      </wp:positionV>
                      <wp:extent cx="723265" cy="173990"/>
                      <wp:effectExtent l="0" t="0" r="635" b="0"/>
                      <wp:wrapNone/>
                      <wp:docPr id="1" name="Pole tekstowe 75"/>
                      <a:graphic xmlns:a="http://schemas.openxmlformats.org/drawingml/2006/main">
                        <a:graphicData uri="http://schemas.microsoft.com/office/word/2010/wordprocessingShape">
                          <wps:wsp>
                            <wps:cNvSpPr/>
                            <wps:spPr>
                              <a:xfrm>
                                <a:off x="0" y="0"/>
                                <a:ext cx="723240" cy="17388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pPr>
                                    <w:pStyle w:val="Zawartoramki"/>
                                    <w:widowControl w:val="false"/>
                                    <w:spacing w:before="0" w:after="0"/>
                                    <w:rPr>
                                      <w:sz w:val="12"/>
                                      <w:szCs w:val="12"/>
                                    </w:rPr>
                                  </w:pPr>
                                  <w:r>
                                    <w:rPr>
                                      <w:color w:val="000000"/>
                                      <w:sz w:val="12"/>
                                      <w:szCs w:val="12"/>
                                    </w:rPr>
                                    <w:t>Złożenie wniosku</w:t>
                                  </w:r>
                                </w:p>
                              </w:txbxContent>
                            </wps:txbx>
                            <wps:bodyPr anchor="t">
                              <a:prstTxWarp prst="textNoShape"/>
                              <a:noAutofit/>
                            </wps:bodyPr>
                          </wps:wsp>
                        </a:graphicData>
                      </a:graphic>
                    </wp:anchor>
                  </w:drawing>
                </mc:Choice>
                <mc:Fallback>
                  <w:pict>
                    <v:rect id="shape_0" ID="Pole tekstowe 75" path="m0,0l-2147483645,0l-2147483645,-2147483646l0,-2147483646xe" fillcolor="white" stroked="f" o:allowincell="f" style="position:absolute;margin-left:-3.65pt;margin-top:9.75pt;width:56.9pt;height:13.65pt;mso-wrap-style:square;v-text-anchor:top" wp14:anchorId="58D88AA7">
                      <v:fill o:detectmouseclick="t" type="solid" color2="black"/>
                      <v:stroke color="#3465a4" weight="6480" joinstyle="round" endcap="flat"/>
                      <v:textbox>
                        <w:txbxContent>
                          <w:p>
                            <w:pPr>
                              <w:pStyle w:val="Zawartoramki"/>
                              <w:widowControl w:val="false"/>
                              <w:spacing w:before="0" w:after="0"/>
                              <w:rPr>
                                <w:sz w:val="12"/>
                                <w:szCs w:val="12"/>
                              </w:rPr>
                            </w:pPr>
                            <w:r>
                              <w:rPr>
                                <w:color w:val="000000"/>
                                <w:sz w:val="12"/>
                                <w:szCs w:val="12"/>
                              </w:rPr>
                              <w:t>Złożenie wniosku</w:t>
                            </w:r>
                          </w:p>
                        </w:txbxContent>
                      </v:textbox>
                      <w10:wrap type="none"/>
                    </v:rect>
                  </w:pict>
                </mc:Fallback>
              </mc:AlternateContent>
              <mc:AlternateContent>
                <mc:Choice Requires="wps">
                  <w:drawing>
                    <wp:anchor behindDoc="0" distT="0" distB="0" distL="0" distR="0" simplePos="0" locked="0" layoutInCell="0" allowOverlap="1" relativeHeight="45" wp14:anchorId="2CEF2810">
                      <wp:simplePos x="0" y="0"/>
                      <wp:positionH relativeFrom="column">
                        <wp:posOffset>843280</wp:posOffset>
                      </wp:positionH>
                      <wp:positionV relativeFrom="paragraph">
                        <wp:posOffset>142240</wp:posOffset>
                      </wp:positionV>
                      <wp:extent cx="723265" cy="173990"/>
                      <wp:effectExtent l="0" t="0" r="635" b="0"/>
                      <wp:wrapNone/>
                      <wp:docPr id="3" name="Pole tekstowe 77"/>
                      <a:graphic xmlns:a="http://schemas.openxmlformats.org/drawingml/2006/main">
                        <a:graphicData uri="http://schemas.microsoft.com/office/word/2010/wordprocessingShape">
                          <wps:wsp>
                            <wps:cNvSpPr/>
                            <wps:spPr>
                              <a:xfrm>
                                <a:off x="0" y="0"/>
                                <a:ext cx="723240" cy="17388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pPr>
                                    <w:pStyle w:val="Zawartoramki"/>
                                    <w:widowControl w:val="false"/>
                                    <w:spacing w:before="0" w:after="0"/>
                                    <w:rPr>
                                      <w:sz w:val="12"/>
                                      <w:szCs w:val="12"/>
                                    </w:rPr>
                                  </w:pPr>
                                  <w:r>
                                    <w:rPr>
                                      <w:color w:val="000000"/>
                                      <w:sz w:val="12"/>
                                      <w:szCs w:val="12"/>
                                    </w:rPr>
                                    <w:t>Korekta wniosku</w:t>
                                  </w:r>
                                </w:p>
                              </w:txbxContent>
                            </wps:txbx>
                            <wps:bodyPr anchor="t">
                              <a:prstTxWarp prst="textNoShape"/>
                              <a:noAutofit/>
                            </wps:bodyPr>
                          </wps:wsp>
                        </a:graphicData>
                      </a:graphic>
                    </wp:anchor>
                  </w:drawing>
                </mc:Choice>
                <mc:Fallback>
                  <w:pict>
                    <v:rect id="shape_0" ID="Pole tekstowe 77" path="m0,0l-2147483645,0l-2147483645,-2147483646l0,-2147483646xe" fillcolor="white" stroked="f" o:allowincell="f" style="position:absolute;margin-left:66.4pt;margin-top:11.2pt;width:56.9pt;height:13.65pt;mso-wrap-style:square;v-text-anchor:top" wp14:anchorId="2CEF2810">
                      <v:fill o:detectmouseclick="t" type="solid" color2="black"/>
                      <v:stroke color="#3465a4" weight="6480" joinstyle="round" endcap="flat"/>
                      <v:textbox>
                        <w:txbxContent>
                          <w:p>
                            <w:pPr>
                              <w:pStyle w:val="Zawartoramki"/>
                              <w:widowControl w:val="false"/>
                              <w:spacing w:before="0" w:after="0"/>
                              <w:rPr>
                                <w:sz w:val="12"/>
                                <w:szCs w:val="12"/>
                              </w:rPr>
                            </w:pPr>
                            <w:r>
                              <w:rPr>
                                <w:color w:val="000000"/>
                                <w:sz w:val="12"/>
                                <w:szCs w:val="12"/>
                              </w:rPr>
                              <w:t>Korekta wniosku</w:t>
                            </w:r>
                          </w:p>
                        </w:txbxContent>
                      </v:textbox>
                      <w10:wrap type="none"/>
                    </v:rect>
                  </w:pict>
                </mc:Fallback>
              </mc:AlternateContent>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2" w:name="Bookmark"/>
            <w:bookmarkStart w:id="3" w:name="Bookmark"/>
            <w:bookmarkEnd w:id="3"/>
            <w:r>
              <w:rPr>
                <w:sz w:val="24"/>
                <w:szCs w:val="24"/>
              </w:rPr>
            </w:r>
            <w:r>
              <w:rPr>
                <w:sz w:val="24"/>
                <w:szCs w:val="24"/>
              </w:rPr>
              <w:fldChar w:fldCharType="end"/>
            </w:r>
            <w:bookmarkStart w:id="4" w:name="Bookmark_kopia_1_kopia_1"/>
            <w:bookmarkStart w:id="5" w:name="Bookmark_kopia_1_kopia_1_kopia_1"/>
            <w:bookmarkStart w:id="6" w:name="Bookmark_kopia_1_kopia_1_kopia_1_kopia_1"/>
            <w:bookmarkStart w:id="7" w:name="Bookmark_kopia_1_kopia_1_kopia_1_kopia_1"/>
            <w:bookmarkStart w:id="8" w:name="Bookmark_kopia_1_kopia_1_kopia_1_kopia_1"/>
            <w:bookmarkStart w:id="9" w:name="Bookmark_kopia_1_kopia_1_kopia_1_kopia_1"/>
            <w:bookmarkStart w:id="10" w:name="Bookmark_kopia_1_kopia_1_kopia_1_kopia_1"/>
            <w:bookmarkStart w:id="11" w:name="Bookmark_kopia_1_kopia_1_kopia_1_kopia_1"/>
            <w:bookmarkStart w:id="12" w:name="Bookmark_kopia_1_kopia_1_kopia_1_kopia_1"/>
            <w:bookmarkStart w:id="13" w:name="Bookmark_kopia_1_kopia_1_kopia_1_kopia_1"/>
            <w:bookmarkStart w:id="14" w:name="Bookmark_kopia_1_kopia_1_kopia_1_kopia_1"/>
            <w:bookmarkStart w:id="15" w:name="Bookmark_kopia_44"/>
            <w:bookmarkStart w:id="16" w:name="Bookmark_kopia_1"/>
            <w:bookmarkStart w:id="17" w:name="Bookmark_kopia_1_kopia_1_kopia_1_kopia_1"/>
            <w:bookmarkStart w:id="18" w:name="Bookmark_kopia_1_kopia_1_kopia_1_kopia_1"/>
            <w:bookmarkStart w:id="19" w:name="Bookmark_kopia_1_kopia_1_kopia_1_kopia_1"/>
            <w:bookmarkStart w:id="20" w:name="Bookmark_kopia_1_kopia_1_kopia_1_kopia_1"/>
            <w:bookmarkStart w:id="21" w:name="Bookmark_kopia_1_kopia_1_kopia_1_kopia_1"/>
            <w:bookmarkStart w:id="22" w:name="Bookmark_kopia_1_kopia_1_kopia_1_kopia_1"/>
            <w:bookmarkStart w:id="23" w:name="Bookmark_kopia_1_kopia_1_kopia_1_kopia_1"/>
            <w:bookmarkStart w:id="24" w:name="Bookmark_kopia_1_kopia_1_kopia_1_kopia_1"/>
            <w:bookmarkStart w:id="25" w:name="Bookmark_kopia_1_kopia_1_kopia_1_kopia_1"/>
            <w:bookmarkStart w:id="26" w:name="Bookmark_kopia_1_kopia_1_kopia_1"/>
            <w:bookmarkStart w:id="27" w:name="Bookmark_kopia_1_kopia_1"/>
            <w:bookmarkStart w:id="28" w:name="Bookmark_kopia_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eastAsia="Calibri" w:cs=""/>
                <w:kern w:val="0"/>
                <w:sz w:val="24"/>
                <w:szCs w:val="24"/>
                <w:lang w:val="pl-PL" w:eastAsia="en-US" w:bidi="ar-SA"/>
              </w:rPr>
              <w:t xml:space="preserve">                        </w:t>
            </w:r>
            <w:r>
              <w:fldChar w:fldCharType="begin">
                <w:ffData>
                  <w:name w:val=""/>
                  <w:enabled/>
                  <w:calcOnExit w:val="0"/>
                  <w:checkBox>
                    <w:sizeAuto/>
                  </w:checkBox>
                </w:ffData>
              </w:fldChar>
            </w:r>
            <w:r>
              <w:rPr>
                <w:sz w:val="24"/>
                <w:kern w:val="0"/>
                <w:szCs w:val="24"/>
                <w:rFonts w:eastAsia="Calibri" w:cs=""/>
                <w:lang w:val="pl-PL" w:eastAsia="en-US" w:bidi="ar-SA"/>
              </w:rPr>
              <w:instrText xml:space="preserve"> FORMCHECKBOX </w:instrText>
            </w:r>
            <w:r>
              <w:rPr>
                <w:sz w:val="24"/>
                <w:kern w:val="0"/>
                <w:szCs w:val="24"/>
                <w:rFonts w:eastAsia="Calibri" w:cs=""/>
                <w:lang w:val="pl-PL" w:eastAsia="en-US" w:bidi="ar-SA"/>
              </w:rPr>
              <w:fldChar w:fldCharType="separate"/>
            </w:r>
            <w:bookmarkStart w:id="29" w:name="Bookmark_kopia_2"/>
            <w:bookmarkStart w:id="30" w:name="Bookmark_kopia_2"/>
            <w:bookmarkEnd w:id="30"/>
            <w:r/>
            <w:r>
              <w:rPr>
                <w:sz w:val="24"/>
                <w:kern w:val="0"/>
                <w:szCs w:val="24"/>
                <w:rFonts w:eastAsia="Calibri" w:cs=""/>
                <w:lang w:val="pl-PL" w:eastAsia="en-US" w:bidi="ar-SA"/>
              </w:rPr>
              <w:fldChar w:fldCharType="end"/>
            </w:r>
            <w:r>
              <w:rPr>
                <w:rFonts w:eastAsia="Calibri" w:cs=""/>
                <w:kern w:val="0"/>
                <w:sz w:val="24"/>
                <w:szCs w:val="24"/>
                <w:lang w:val="pl-PL" w:eastAsia="en-US" w:bidi="ar-SA"/>
              </w:rPr>
            </w:r>
          </w:p>
        </w:tc>
      </w:tr>
    </w:tbl>
    <w:p>
      <w:pPr>
        <w:pStyle w:val="Normal"/>
        <w:jc w:val="right"/>
        <w:rPr>
          <w:i/>
          <w:i/>
          <w:iCs/>
          <w:color w:val="FFFFFF" w:themeColor="background1"/>
          <w:sz w:val="16"/>
          <w:szCs w:val="16"/>
        </w:rPr>
      </w:pPr>
      <w:bookmarkStart w:id="31" w:name="_Hlk116296478"/>
      <w:r>
        <w:rPr>
          <w:i/>
          <w:iCs/>
          <w:color w:val="FFFFFF" w:themeColor="background1"/>
          <w:sz w:val="16"/>
          <w:szCs w:val="16"/>
        </w:rPr>
        <w:t>Załącznik nr 2 do Regulaminu Naboru</w:t>
      </w:r>
      <w:bookmarkEnd w:id="31"/>
    </w:p>
    <w:p>
      <w:pPr>
        <w:pStyle w:val="Normal"/>
        <w:rPr/>
      </w:pPr>
      <w:r>
        <w:rPr/>
        <w:tab/>
        <w:tab/>
        <w:tab/>
        <w:tab/>
        <w:tab/>
        <w:tab/>
        <w:tab/>
      </w:r>
      <w:r>
        <w:rPr>
          <w:sz w:val="20"/>
          <w:szCs w:val="20"/>
        </w:rPr>
        <w:t>Załącznik Nr 2 do Regulaminu naboru wniosków</w:t>
      </w:r>
    </w:p>
    <w:tbl>
      <w:tblPr>
        <w:tblStyle w:val="Tabela-Siatka"/>
        <w:tblW w:w="906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op w:val="nil"/>
              <w:left w:val="nil"/>
              <w:bottom w:val="nil"/>
              <w:right w:val="nil"/>
            </w:tcBorders>
          </w:tcPr>
          <w:p>
            <w:pPr>
              <w:pStyle w:val="Normal"/>
              <w:widowControl w:val="false"/>
              <w:suppressAutoHyphens w:val="true"/>
              <w:spacing w:lineRule="auto" w:line="240" w:before="0" w:after="0"/>
              <w:jc w:val="center"/>
              <w:rPr>
                <w:b/>
                <w:sz w:val="40"/>
                <w:szCs w:val="40"/>
                <w14:textOutline w14:w="9525" w14:cap="rnd" w14:cmpd="sng" w14:algn="ctr">
                  <w14:solidFill>
                    <w14:schemeClr w14:val="tx1"/>
                  </w14:solidFill>
                  <w14:prstDash w14:val="solid"/>
                  <w14:bevel/>
                </w14:textOutline>
              </w:rPr>
            </w:pPr>
            <w:r>
              <w:rPr>
                <w:rFonts w:eastAsia="Calibri" w:cs=""/>
                <w:b/>
                <w:kern w:val="0"/>
                <w:sz w:val="40"/>
                <w:szCs w:val="40"/>
                <w:lang w:val="pl-PL" w:eastAsia="en-US" w:bidi="ar-SA"/>
                <w14:textOutline w14:w="9525" w14:cap="rnd" w14:cmpd="sng" w14:algn="ctr">
                  <w14:noFill/>
                  <w14:prstDash w14:val="solid"/>
                  <w14:bevel/>
                </w14:textOutline>
              </w:rPr>
              <w:t xml:space="preserve">Wniosek </w:t>
            </w:r>
            <w:r>
              <w:rPr>
                <w:rFonts w:eastAsia="Calibri" w:cs="Calibri" w:cstheme="minorHAnsi"/>
                <w:b/>
                <w:kern w:val="0"/>
                <w:sz w:val="40"/>
                <w:szCs w:val="40"/>
                <w:lang w:val="pl-PL" w:eastAsia="en-US" w:bidi="ar-SA"/>
                <w14:textOutline w14:w="9525" w14:cap="rnd" w14:cmpd="sng" w14:algn="ctr">
                  <w14:noFill/>
                  <w14:prstDash w14:val="solid"/>
                  <w14:bevel/>
                </w14:textOutline>
              </w:rPr>
              <w:t>o dofinansowanie</w:t>
            </w:r>
          </w:p>
        </w:tc>
      </w:tr>
      <w:tr>
        <w:trPr>
          <w:trHeight w:val="771" w:hRule="atLeast"/>
        </w:trPr>
        <w:tc>
          <w:tcPr>
            <w:tcW w:w="9062" w:type="dxa"/>
            <w:tcBorders>
              <w:top w:val="nil"/>
              <w:left w:val="nil"/>
              <w:right w:val="nil"/>
            </w:tcBorders>
          </w:tcPr>
          <w:p>
            <w:pPr>
              <w:pStyle w:val="Normal"/>
              <w:widowControl w:val="false"/>
              <w:suppressAutoHyphens w:val="true"/>
              <w:spacing w:lineRule="auto" w:line="240" w:before="0" w:after="0"/>
              <w:jc w:val="center"/>
              <w:rPr>
                <w:rFonts w:cs="Calibri" w:cstheme="minorHAnsi"/>
                <w:b/>
                <w:sz w:val="40"/>
                <w:szCs w:val="40"/>
                <w14:textOutline w14:w="9525" w14:cap="rnd" w14:cmpd="sng" w14:algn="ctr">
                  <w14:noFill/>
                  <w14:prstDash w14:val="solid"/>
                  <w14:bevel/>
                </w14:textOutline>
              </w:rPr>
            </w:pPr>
            <w:r>
              <w:rPr>
                <w:rFonts w:eastAsia="Calibri" w:cs="Calibri" w:cstheme="minorHAnsi"/>
                <w:bCs/>
                <w:kern w:val="0"/>
                <w:sz w:val="40"/>
                <w:szCs w:val="40"/>
                <w:lang w:val="pl-PL" w:eastAsia="en-US" w:bidi="ar-SA"/>
                <w14:textOutline w14:w="9525" w14:cap="rnd" w14:cmpd="sng" w14:algn="ctr">
                  <w14:noFill/>
                  <w14:prstDash w14:val="solid"/>
                  <w14:bevel/>
                </w14:textOutline>
              </w:rPr>
              <w:t>w ramach programu</w:t>
            </w:r>
            <w:r>
              <w:rPr>
                <w:rFonts w:eastAsia="Calibri" w:cs="Calibri" w:cstheme="minorHAnsi"/>
                <w:b/>
                <w:kern w:val="0"/>
                <w:sz w:val="40"/>
                <w:szCs w:val="40"/>
                <w:lang w:val="pl-PL" w:eastAsia="en-US" w:bidi="ar-SA"/>
                <w14:textOutline w14:w="9525" w14:cap="rnd" w14:cmpd="sng" w14:algn="ctr">
                  <w14:noFill/>
                  <w14:prstDash w14:val="solid"/>
                  <w14:bevel/>
                </w14:textOutline>
              </w:rPr>
              <w:t xml:space="preserve"> „Ciepłe Mieszkanie”</w:t>
            </w:r>
          </w:p>
          <w:p>
            <w:pPr>
              <w:pStyle w:val="Normal"/>
              <w:widowControl w:val="false"/>
              <w:suppressAutoHyphens w:val="true"/>
              <w:spacing w:lineRule="auto" w:line="240" w:before="0" w:after="0"/>
              <w:jc w:val="center"/>
              <w:rPr>
                <w:rFonts w:cs="Calibri" w:cstheme="minorHAnsi"/>
                <w:b/>
                <w:sz w:val="40"/>
                <w:szCs w:val="40"/>
                <w14:textOutline w14:w="9525" w14:cap="rnd" w14:cmpd="sng" w14:algn="ctr">
                  <w14:solidFill>
                    <w14:schemeClr w14:val="tx1"/>
                  </w14:solidFill>
                  <w14:prstDash w14:val="solid"/>
                  <w14:bevel/>
                </w14:textOutline>
              </w:rPr>
            </w:pPr>
            <w:r>
              <w:rPr>
                <w:rFonts w:eastAsia="Calibri" w:cs="Calibri" w:cstheme="minorHAnsi"/>
                <w:b/>
                <w:kern w:val="0"/>
                <w:sz w:val="40"/>
                <w:szCs w:val="40"/>
                <w:lang w:val="pl-PL" w:eastAsia="en-US" w:bidi="ar-SA"/>
                <w14:textOutline w14:w="9525" w14:cap="rnd" w14:cmpd="sng" w14:algn="ctr">
                  <w14:noFill/>
                  <w14:prstDash w14:val="solid"/>
                  <w14:bevel/>
                </w14:textOutline>
              </w:rPr>
              <w:t>w Gminie Pasym</w:t>
            </w:r>
          </w:p>
          <w:p>
            <w:pPr>
              <w:pStyle w:val="Normal"/>
              <w:widowControl w:val="false"/>
              <w:suppressAutoHyphens w:val="true"/>
              <w:spacing w:lineRule="auto" w:line="240" w:before="0" w:after="0"/>
              <w:jc w:val="center"/>
              <w:rPr>
                <w:rFonts w:cs="Calibri" w:cstheme="minorHAnsi"/>
                <w:b/>
                <w:sz w:val="40"/>
                <w:szCs w:val="40"/>
                <w14:textOutline w14:w="9525" w14:cap="rnd" w14:cmpd="sng" w14:algn="ctr">
                  <w14:solidFill>
                    <w14:schemeClr w14:val="tx1"/>
                  </w14:solidFill>
                  <w14:prstDash w14:val="solid"/>
                  <w14:bevel/>
                </w14:textOutline>
              </w:rPr>
            </w:pPr>
            <w:r>
              <w:rPr>
                <w:rFonts w:cs="Calibri" w:cstheme="minorHAnsi"/>
                <w:b/>
                <w:sz w:val="40"/>
                <w:szCs w:val="40"/>
                <w14:textOutline w14:w="9525" w14:cap="rnd" w14:cmpd="sng" w14:algn="ctr">
                  <w14:solidFill>
                    <w14:schemeClr w14:val="tx1"/>
                  </w14:solidFill>
                  <w14:prstDash w14:val="solid"/>
                  <w14:bevel/>
                </w14:textOutline>
              </w:rPr>
            </w:r>
          </w:p>
        </w:tc>
      </w:tr>
      <w:tr>
        <w:trPr/>
        <w:tc>
          <w:tcPr>
            <w:tcW w:w="9062" w:type="dxa"/>
            <w:tcBorders>
              <w:left w:val="nil"/>
              <w:bottom w:val="nil"/>
              <w:right w:val="nil"/>
            </w:tcBorders>
          </w:tcPr>
          <w:p>
            <w:pPr>
              <w:pStyle w:val="Normal"/>
              <w:widowControl w:val="false"/>
              <w:suppressAutoHyphens w:val="true"/>
              <w:spacing w:lineRule="auto" w:line="240" w:before="0" w:after="0"/>
              <w:jc w:val="center"/>
              <w:rPr>
                <w:rFonts w:ascii="Calibri Light" w:hAnsi="Calibri Light" w:asciiTheme="majorHAnsi" w:hAnsiTheme="majorHAnsi"/>
                <w:b/>
                <w:sz w:val="14"/>
                <w:szCs w:val="14"/>
                <w14:textOutline w14:w="9525" w14:cap="rnd" w14:cmpd="sng" w14:algn="ctr">
                  <w14:noFill/>
                  <w14:prstDash w14:val="solid"/>
                  <w14:bevel/>
                </w14:textOutline>
              </w:rPr>
            </w:pPr>
            <w:r>
              <w:rPr>
                <w:rFonts w:eastAsia="Calibri" w:cs="" w:ascii="Calibri Light" w:hAnsi="Calibri Light" w:asciiTheme="majorHAnsi" w:hAnsiTheme="majorHAnsi"/>
                <w:b/>
                <w:kern w:val="0"/>
                <w:sz w:val="14"/>
                <w:szCs w:val="14"/>
                <w:lang w:val="pl-PL" w:eastAsia="en-US" w:bidi="ar-SA"/>
                <w14:textOutline w14:w="9525" w14:cap="rnd" w14:cmpd="sng" w14:algn="ctr">
                  <w14:noFill/>
                  <w14:prstDash w14:val="solid"/>
                  <w14:bevel/>
                </w14:textOutline>
              </w:rPr>
              <w:t>Przed przystąpieniem do wypełnienia wniosku należy zapoznać się z Programem Priorytetowym, Regulaminem naboru oraz Instrukcją wypełniania wniosku.</w:t>
            </w:r>
          </w:p>
          <w:p>
            <w:pPr>
              <w:pStyle w:val="Normal"/>
              <w:widowControl w:val="false"/>
              <w:suppressAutoHyphens w:val="true"/>
              <w:spacing w:lineRule="auto" w:line="240" w:before="0" w:after="0"/>
              <w:jc w:val="center"/>
              <w:rPr>
                <w:rFonts w:ascii="Calibri Light" w:hAnsi="Calibri Light" w:asciiTheme="majorHAnsi" w:hAnsiTheme="majorHAnsi"/>
                <w:b/>
                <w:sz w:val="14"/>
                <w:szCs w:val="14"/>
                <w14:textOutline w14:w="9525" w14:cap="rnd" w14:cmpd="sng" w14:algn="ctr">
                  <w14:noFill/>
                  <w14:prstDash w14:val="solid"/>
                  <w14:bevel/>
                </w14:textOutline>
              </w:rPr>
            </w:pPr>
            <w:r>
              <w:rPr>
                <w:rFonts w:eastAsia="Calibri" w:cs="" w:ascii="Calibri Light" w:hAnsi="Calibri Light" w:asciiTheme="majorHAnsi" w:hAnsiTheme="majorHAnsi"/>
                <w:b/>
                <w:kern w:val="0"/>
                <w:sz w:val="14"/>
                <w:szCs w:val="14"/>
                <w:lang w:val="pl-PL" w:eastAsia="en-US" w:bidi="ar-SA"/>
                <w14:textOutline w14:w="9525" w14:cap="rnd" w14:cmpd="sng" w14:algn="ctr">
                  <w14:noFill/>
                  <w14:prstDash w14:val="solid"/>
                  <w14:bevel/>
                </w14:textOutline>
              </w:rPr>
              <w:t>WNIOSEK NALEŻY WYPEŁNIĆ DRUKOWANYMI LITERAMI</w:t>
            </w:r>
          </w:p>
        </w:tc>
      </w:tr>
    </w:tbl>
    <w:p>
      <w:pPr>
        <w:pStyle w:val="Normal"/>
        <w:spacing w:before="0" w:after="0"/>
        <w:rPr/>
      </w:pPr>
      <w:r>
        <w:rPr/>
      </w:r>
    </w:p>
    <w:p>
      <w:pPr>
        <w:pStyle w:val="ListParagraph"/>
        <w:numPr>
          <w:ilvl w:val="0"/>
          <w:numId w:val="0"/>
        </w:numPr>
        <w:ind w:left="720" w:hanging="0"/>
        <w:jc w:val="left"/>
        <w:rPr>
          <w:b/>
          <w:sz w:val="24"/>
          <w:szCs w:val="24"/>
        </w:rPr>
      </w:pPr>
      <w:r>
        <w:rPr>
          <w:b/>
          <w:sz w:val="24"/>
          <w:szCs w:val="24"/>
        </w:rPr>
      </w:r>
    </w:p>
    <w:p>
      <w:pPr>
        <w:pStyle w:val="ListParagraph"/>
        <w:numPr>
          <w:ilvl w:val="0"/>
          <w:numId w:val="0"/>
        </w:numPr>
        <w:ind w:left="0" w:hanging="0"/>
        <w:jc w:val="left"/>
        <w:rPr>
          <w:b/>
          <w:sz w:val="24"/>
          <w:szCs w:val="24"/>
        </w:rPr>
      </w:pPr>
      <w:r>
        <w:rPr>
          <w:b/>
          <w:sz w:val="24"/>
          <w:szCs w:val="24"/>
        </w:rPr>
        <w:t>A. INFORMACJE OGÓLNE</w:t>
      </w:r>
    </w:p>
    <w:tbl>
      <w:tblPr>
        <w:tblStyle w:val="Tabela-Siatka"/>
        <w:tblW w:w="906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533"/>
        <w:gridCol w:w="4533"/>
      </w:tblGrid>
      <w:tr>
        <w:trPr>
          <w:trHeight w:val="389" w:hRule="atLeast"/>
        </w:trPr>
        <w:tc>
          <w:tcPr>
            <w:tcW w:w="9066" w:type="dxa"/>
            <w:gridSpan w:val="2"/>
            <w:tcBorders/>
            <w:shd w:color="auto" w:fill="E2EFD9" w:themeFill="accent6" w:themeFillTint="33" w:val="clear"/>
            <w:vAlign w:val="center"/>
          </w:tcPr>
          <w:p>
            <w:pPr>
              <w:pStyle w:val="ListParagraph"/>
              <w:widowControl w:val="false"/>
              <w:suppressAutoHyphens w:val="true"/>
              <w:spacing w:lineRule="auto" w:line="240" w:before="0" w:after="0"/>
              <w:ind w:left="720" w:hanging="0"/>
              <w:contextualSpacing/>
              <w:jc w:val="left"/>
              <w:rPr>
                <w:b/>
                <w:bCs/>
                <w:sz w:val="16"/>
                <w:szCs w:val="16"/>
              </w:rPr>
            </w:pPr>
            <w:r>
              <w:rPr>
                <w:b/>
                <w:bCs/>
                <w:sz w:val="16"/>
                <w:szCs w:val="16"/>
              </w:rPr>
              <w:t>Wniosek o dofinansowanie jest składany:</w:t>
            </w:r>
          </w:p>
        </w:tc>
      </w:tr>
      <w:tr>
        <w:trPr>
          <w:trHeight w:val="410" w:hRule="atLeast"/>
        </w:trPr>
        <w:tc>
          <w:tcPr>
            <w:tcW w:w="4533" w:type="dxa"/>
            <w:tcBorders>
              <w:right w:val="nil"/>
            </w:tcBorders>
            <w:shd w:color="auto" w:fill="E2EFD9" w:themeFill="accent6" w:themeFillTint="33" w:val="clear"/>
            <w:vAlign w:val="center"/>
          </w:tcPr>
          <w:p>
            <w:pPr>
              <w:pStyle w:val="Normal"/>
              <w:widowControl w:val="false"/>
              <w:suppressAutoHyphens w:val="true"/>
              <w:spacing w:lineRule="auto" w:line="240" w:before="0" w:after="0"/>
              <w:jc w:val="center"/>
              <w:rPr>
                <w:sz w:val="24"/>
                <w:szCs w:val="24"/>
              </w:rPr>
            </w:pPr>
            <w:r>
              <w:fldChar w:fldCharType="begin">
                <w:ffData>
                  <w:name w:val=""/>
                  <w:enabled/>
                  <w:calcOnExit w:val="0"/>
                  <w:checkBox>
                    <w:sizeAuto/>
                  </w:checkBox>
                </w:ffData>
              </w:fldChar>
            </w:r>
            <w:r>
              <w:rPr/>
              <w:instrText xml:space="preserve"> FORMCHECKBOX </w:instrText>
            </w:r>
            <w:r>
              <w:rPr/>
              <w:fldChar w:fldCharType="separate"/>
            </w:r>
            <w:bookmarkStart w:id="32" w:name="Bookmark_kopia_3"/>
            <w:bookmarkStart w:id="33" w:name="Bookmark_kopia_3"/>
            <w:bookmarkEnd w:id="33"/>
            <w:r/>
            <w:r>
              <w:rPr/>
              <w:fldChar w:fldCharType="end"/>
            </w:r>
            <w:r>
              <w:rPr/>
            </w:r>
          </w:p>
          <w:p>
            <w:pPr>
              <w:pStyle w:val="Normal"/>
              <w:widowControl w:val="false"/>
              <w:suppressAutoHyphens w:val="true"/>
              <w:spacing w:lineRule="auto" w:line="240" w:before="0" w:after="0"/>
              <w:jc w:val="center"/>
              <w:rPr>
                <w:sz w:val="16"/>
                <w:szCs w:val="16"/>
              </w:rPr>
            </w:pPr>
            <w:r>
              <w:rPr>
                <w:rFonts w:eastAsia="Calibri" w:cs=""/>
                <w:kern w:val="0"/>
                <w:sz w:val="16"/>
                <w:szCs w:val="16"/>
                <w:lang w:val="pl-PL" w:eastAsia="en-US" w:bidi="ar-SA"/>
              </w:rPr>
              <w:t xml:space="preserve"> </w:t>
            </w:r>
            <w:r>
              <w:rPr>
                <w:rFonts w:eastAsia="Calibri" w:cs=""/>
                <w:kern w:val="0"/>
                <w:sz w:val="16"/>
                <w:szCs w:val="16"/>
                <w:lang w:val="pl-PL" w:eastAsia="en-US" w:bidi="ar-SA"/>
              </w:rPr>
              <w:t>Osobiście przez Wnioskodawcę- Beneficjenta końcowego</w:t>
            </w:r>
          </w:p>
        </w:tc>
        <w:tc>
          <w:tcPr>
            <w:tcW w:w="4533" w:type="dxa"/>
            <w:tcBorders/>
            <w:shd w:color="auto" w:fill="E2EFD9" w:themeFill="accent6" w:themeFillTint="33" w:val="clear"/>
            <w:vAlign w:val="center"/>
          </w:tcPr>
          <w:p>
            <w:pPr>
              <w:pStyle w:val="Normal"/>
              <w:widowControl w:val="false"/>
              <w:suppressAutoHyphens w:val="true"/>
              <w:spacing w:lineRule="auto" w:line="240" w:before="0" w:after="0"/>
              <w:jc w:val="center"/>
              <w:rPr>
                <w:sz w:val="16"/>
                <w:szCs w:val="16"/>
              </w:rPr>
            </w:pPr>
            <w:r>
              <w:rPr>
                <w:sz w:val="16"/>
                <w:szCs w:val="16"/>
              </w:rPr>
            </w:r>
          </w:p>
          <w:p>
            <w:pPr>
              <w:pStyle w:val="Normal"/>
              <w:widowControl w:val="false"/>
              <w:suppressAutoHyphens w:val="true"/>
              <w:spacing w:lineRule="auto" w:line="240" w:before="0" w:after="0"/>
              <w:jc w:val="center"/>
              <w:rPr>
                <w:sz w:val="16"/>
                <w:szCs w:val="16"/>
              </w:rPr>
            </w:pPr>
            <w:r>
              <w:fldChar w:fldCharType="begin">
                <w:ffData>
                  <w:name w:val=""/>
                  <w:enabled/>
                  <w:calcOnExit w:val="0"/>
                  <w:checkBox>
                    <w:sizeAuto/>
                  </w:checkBox>
                </w:ffData>
              </w:fldChar>
            </w:r>
            <w:r>
              <w:rPr/>
              <w:instrText xml:space="preserve"> FORMCHECKBOX </w:instrText>
            </w:r>
            <w:r>
              <w:rPr/>
              <w:fldChar w:fldCharType="separate"/>
            </w:r>
            <w:bookmarkStart w:id="34" w:name="Bookmark_kopia_4"/>
            <w:bookmarkStart w:id="35" w:name="Bookmark_kopia_4"/>
            <w:bookmarkEnd w:id="35"/>
            <w:r/>
            <w:r>
              <w:rPr/>
              <w:fldChar w:fldCharType="end"/>
            </w:r>
            <w:r>
              <w:rPr/>
            </w:r>
          </w:p>
          <w:p>
            <w:pPr>
              <w:pStyle w:val="Normal"/>
              <w:widowControl w:val="false"/>
              <w:suppressAutoHyphens w:val="true"/>
              <w:spacing w:lineRule="auto" w:line="240" w:before="0" w:after="0"/>
              <w:jc w:val="center"/>
              <w:rPr>
                <w:sz w:val="16"/>
                <w:szCs w:val="16"/>
              </w:rPr>
            </w:pPr>
            <w:r>
              <w:rPr>
                <w:rFonts w:eastAsia="Calibri" w:cs=""/>
                <w:kern w:val="0"/>
                <w:sz w:val="16"/>
                <w:szCs w:val="16"/>
                <w:lang w:val="pl-PL" w:eastAsia="en-US" w:bidi="ar-SA"/>
              </w:rPr>
              <w:t>Przez Pełnomocnika Wnioskodawcy- Beneficjenta końcowego</w:t>
            </w:r>
          </w:p>
          <w:p>
            <w:pPr>
              <w:pStyle w:val="Normal"/>
              <w:widowControl w:val="false"/>
              <w:suppressAutoHyphens w:val="true"/>
              <w:spacing w:lineRule="auto" w:line="240" w:before="0" w:after="0"/>
              <w:jc w:val="left"/>
              <w:rPr>
                <w:sz w:val="16"/>
                <w:szCs w:val="16"/>
              </w:rPr>
            </w:pPr>
            <w:r>
              <w:rPr>
                <w:sz w:val="16"/>
                <w:szCs w:val="16"/>
              </w:rPr>
            </w:r>
          </w:p>
        </w:tc>
      </w:tr>
    </w:tbl>
    <w:p>
      <w:pPr>
        <w:pStyle w:val="Normal"/>
        <w:rPr>
          <w:color w:val="0070C0"/>
          <w:sz w:val="20"/>
          <w:szCs w:val="20"/>
        </w:rPr>
      </w:pPr>
      <w:r>
        <w:rPr>
          <w:color w:val="0070C0"/>
          <w:sz w:val="20"/>
          <w:szCs w:val="20"/>
        </w:rPr>
      </w:r>
    </w:p>
    <w:p>
      <w:pPr>
        <w:pStyle w:val="Normal"/>
        <w:rPr>
          <w:color w:val="0070C0"/>
          <w:sz w:val="20"/>
          <w:szCs w:val="20"/>
        </w:rPr>
      </w:pPr>
      <w:r>
        <w:rPr>
          <w:b/>
          <w:sz w:val="20"/>
          <w:szCs w:val="20"/>
        </w:rPr>
        <w:t>A.1. DANE WNIOSKODAWCY-BENEFICJENTA KOŃCOWEGO</w:t>
      </w:r>
    </w:p>
    <w:tbl>
      <w:tblPr>
        <w:tblStyle w:val="Tabela-Siatka"/>
        <w:tblW w:w="906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611"/>
        <w:gridCol w:w="3249"/>
        <w:gridCol w:w="1505"/>
        <w:gridCol w:w="2701"/>
      </w:tblGrid>
      <w:tr>
        <w:trPr>
          <w:trHeight w:val="389" w:hRule="atLeast"/>
        </w:trPr>
        <w:tc>
          <w:tcPr>
            <w:tcW w:w="9066" w:type="dxa"/>
            <w:gridSpan w:val="4"/>
            <w:tcBorders/>
            <w:shd w:color="auto" w:fill="E2EFD9" w:themeFill="accent6" w:themeFillTint="33" w:val="clear"/>
            <w:vAlign w:val="center"/>
          </w:tcPr>
          <w:p>
            <w:pPr>
              <w:pStyle w:val="ListParagraph"/>
              <w:widowControl w:val="false"/>
              <w:numPr>
                <w:ilvl w:val="0"/>
                <w:numId w:val="1"/>
              </w:numPr>
              <w:suppressAutoHyphens w:val="true"/>
              <w:spacing w:lineRule="auto" w:line="240" w:before="0" w:after="0"/>
              <w:contextualSpacing/>
              <w:jc w:val="left"/>
              <w:rPr>
                <w:b/>
                <w:sz w:val="16"/>
                <w:szCs w:val="16"/>
              </w:rPr>
            </w:pPr>
            <w:r>
              <w:rPr>
                <w:rFonts w:eastAsia="Calibri" w:cs=""/>
                <w:b/>
                <w:kern w:val="0"/>
                <w:sz w:val="16"/>
                <w:szCs w:val="16"/>
                <w:lang w:val="pl-PL" w:eastAsia="en-US" w:bidi="ar-SA"/>
              </w:rPr>
              <w:t>Dane ogólne</w:t>
            </w:r>
          </w:p>
        </w:tc>
      </w:tr>
      <w:tr>
        <w:trPr>
          <w:trHeight w:val="169" w:hRule="atLeast"/>
        </w:trPr>
        <w:tc>
          <w:tcPr>
            <w:tcW w:w="1611"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Nazwisko</w:t>
            </w:r>
          </w:p>
        </w:tc>
        <w:tc>
          <w:tcPr>
            <w:tcW w:w="3249" w:type="dxa"/>
            <w:tcBorders/>
            <w:shd w:color="auto" w:fill="auto" w:val="clear"/>
            <w:vAlign w:val="center"/>
          </w:tcPr>
          <w:p>
            <w:pPr>
              <w:pStyle w:val="Normal"/>
              <w:widowControl w:val="false"/>
              <w:suppressAutoHyphens w:val="true"/>
              <w:spacing w:lineRule="auto" w:line="240" w:before="0" w:after="0"/>
              <w:jc w:val="left"/>
              <w:rPr>
                <w:rFonts w:ascii="Calibri" w:hAnsi="Calibri" w:eastAsia="Calibri"/>
                <w:b/>
                <w:bCs/>
                <w:sz w:val="16"/>
                <w:szCs w:val="16"/>
              </w:rPr>
            </w:pPr>
            <w:r>
              <w:rPr>
                <w:rFonts w:eastAsia="Calibri"/>
                <w:b/>
                <w:bCs/>
                <w:sz w:val="16"/>
                <w:szCs w:val="16"/>
              </w:rPr>
            </w:r>
          </w:p>
          <w:p>
            <w:pPr>
              <w:pStyle w:val="Normal"/>
              <w:widowControl w:val="false"/>
              <w:suppressAutoHyphens w:val="true"/>
              <w:spacing w:lineRule="auto" w:line="240" w:before="0" w:after="0"/>
              <w:jc w:val="left"/>
              <w:rPr>
                <w:rFonts w:ascii="Calibri" w:hAnsi="Calibri" w:eastAsia="Calibri"/>
                <w:b/>
                <w:bCs/>
                <w:sz w:val="16"/>
                <w:szCs w:val="16"/>
              </w:rPr>
            </w:pPr>
            <w:r>
              <w:rPr>
                <w:rFonts w:eastAsia="Calibri"/>
                <w:b/>
                <w:bCs/>
                <w:sz w:val="16"/>
                <w:szCs w:val="16"/>
              </w:rPr>
            </w:r>
          </w:p>
        </w:tc>
        <w:tc>
          <w:tcPr>
            <w:tcW w:w="1505"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Imię</w:t>
            </w:r>
          </w:p>
        </w:tc>
        <w:tc>
          <w:tcPr>
            <w:tcW w:w="2701" w:type="dxa"/>
            <w:tcBorders/>
            <w:shd w:color="auto" w:fill="auto" w:val="clear"/>
            <w:vAlign w:val="center"/>
          </w:tcPr>
          <w:p>
            <w:pPr>
              <w:pStyle w:val="Normal"/>
              <w:widowControl w:val="false"/>
              <w:suppressAutoHyphens w:val="true"/>
              <w:spacing w:lineRule="auto" w:line="240" w:before="0" w:after="0"/>
              <w:jc w:val="left"/>
              <w:rPr>
                <w:rFonts w:ascii="Calibri" w:hAnsi="Calibri" w:eastAsia="Calibri"/>
                <w:b/>
                <w:bCs/>
                <w:sz w:val="16"/>
                <w:szCs w:val="16"/>
              </w:rPr>
            </w:pPr>
            <w:r>
              <w:rPr>
                <w:rFonts w:eastAsia="Calibri"/>
                <w:b/>
                <w:bCs/>
                <w:sz w:val="16"/>
                <w:szCs w:val="16"/>
              </w:rPr>
            </w:r>
          </w:p>
        </w:tc>
      </w:tr>
      <w:tr>
        <w:trPr>
          <w:trHeight w:val="429" w:hRule="atLeast"/>
        </w:trPr>
        <w:tc>
          <w:tcPr>
            <w:tcW w:w="1611"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PESEL</w:t>
            </w:r>
          </w:p>
        </w:tc>
        <w:tc>
          <w:tcPr>
            <w:tcW w:w="3249" w:type="dxa"/>
            <w:tcBorders/>
            <w:shd w:color="auto" w:fill="auto" w:val="clear"/>
            <w:vAlign w:val="center"/>
          </w:tcPr>
          <w:tbl>
            <w:tblPr>
              <w:tblpPr w:bottomFromText="0" w:horzAnchor="margin" w:leftFromText="141" w:rightFromText="141" w:tblpX="0" w:tblpY="7" w:topFromText="0" w:vertAnchor="text"/>
              <w:tblW w:w="3025" w:type="dxa"/>
              <w:jc w:val="left"/>
              <w:tblInd w:w="-5" w:type="dxa"/>
              <w:tblLayout w:type="fixed"/>
              <w:tblCellMar>
                <w:top w:w="0" w:type="dxa"/>
                <w:left w:w="70" w:type="dxa"/>
                <w:bottom w:w="0" w:type="dxa"/>
                <w:right w:w="70" w:type="dxa"/>
              </w:tblCellMar>
              <w:tblLook w:firstRow="1" w:noVBand="1" w:lastRow="0" w:firstColumn="1" w:lastColumn="0" w:noHBand="0" w:val="04a0"/>
            </w:tblPr>
            <w:tblGrid>
              <w:gridCol w:w="274"/>
              <w:gridCol w:w="275"/>
              <w:gridCol w:w="275"/>
              <w:gridCol w:w="275"/>
              <w:gridCol w:w="275"/>
              <w:gridCol w:w="277"/>
              <w:gridCol w:w="275"/>
              <w:gridCol w:w="274"/>
              <w:gridCol w:w="275"/>
              <w:gridCol w:w="275"/>
              <w:gridCol w:w="274"/>
            </w:tblGrid>
            <w:tr>
              <w:trPr>
                <w:trHeight w:val="385" w:hRule="atLeast"/>
              </w:trPr>
              <w:tc>
                <w:tcPr>
                  <w:tcW w:w="27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5"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5"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5"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5"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7"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5"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4"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5"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5"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4"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r>
          </w:tbl>
          <w:p>
            <w:pPr>
              <w:pStyle w:val="Normal"/>
              <w:widowControl w:val="false"/>
              <w:spacing w:before="0" w:after="160"/>
              <w:rPr/>
            </w:pPr>
            <w:r>
              <w:rPr/>
            </w:r>
          </w:p>
        </w:tc>
        <w:tc>
          <w:tcPr>
            <w:tcW w:w="1505"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Telefon           kontaktowy</w:t>
            </w:r>
          </w:p>
        </w:tc>
        <w:tc>
          <w:tcPr>
            <w:tcW w:w="2701" w:type="dxa"/>
            <w:tcBorders/>
            <w:shd w:color="auto" w:fill="auto"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rHeight w:val="407" w:hRule="atLeast"/>
        </w:trPr>
        <w:tc>
          <w:tcPr>
            <w:tcW w:w="1611"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E-mail</w:t>
            </w:r>
          </w:p>
        </w:tc>
        <w:tc>
          <w:tcPr>
            <w:tcW w:w="7455" w:type="dxa"/>
            <w:gridSpan w:val="3"/>
            <w:tcBorders/>
            <w:shd w:color="auto" w:fill="auto"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bl>
    <w:p>
      <w:pPr>
        <w:pStyle w:val="Normal"/>
        <w:spacing w:before="0" w:after="0"/>
        <w:rPr>
          <w:sz w:val="16"/>
          <w:szCs w:val="16"/>
        </w:rPr>
      </w:pPr>
      <w:r>
        <w:rPr>
          <w:sz w:val="16"/>
          <w:szCs w:val="16"/>
        </w:rPr>
      </w:r>
    </w:p>
    <w:tbl>
      <w:tblPr>
        <w:tblStyle w:val="Tabela-Siatka"/>
        <w:tblW w:w="906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583"/>
        <w:gridCol w:w="2187"/>
        <w:gridCol w:w="818"/>
        <w:gridCol w:w="1227"/>
        <w:gridCol w:w="3251"/>
      </w:tblGrid>
      <w:tr>
        <w:trPr>
          <w:trHeight w:val="345" w:hRule="atLeast"/>
        </w:trPr>
        <w:tc>
          <w:tcPr>
            <w:tcW w:w="9066" w:type="dxa"/>
            <w:gridSpan w:val="5"/>
            <w:tcBorders/>
            <w:shd w:color="auto" w:fill="E2EFD9" w:themeFill="accent6" w:themeFillTint="33" w:val="clear"/>
            <w:vAlign w:val="center"/>
          </w:tcPr>
          <w:p>
            <w:pPr>
              <w:pStyle w:val="ListParagraph"/>
              <w:widowControl w:val="false"/>
              <w:numPr>
                <w:ilvl w:val="0"/>
                <w:numId w:val="1"/>
              </w:numPr>
              <w:suppressAutoHyphens w:val="true"/>
              <w:spacing w:lineRule="auto" w:line="240" w:before="0" w:after="0"/>
              <w:contextualSpacing/>
              <w:jc w:val="left"/>
              <w:rPr>
                <w:sz w:val="16"/>
                <w:szCs w:val="16"/>
              </w:rPr>
            </w:pPr>
            <w:r>
              <w:rPr>
                <w:rFonts w:eastAsia="Calibri" w:cs=""/>
                <w:b/>
                <w:kern w:val="0"/>
                <w:sz w:val="16"/>
                <w:szCs w:val="16"/>
                <w:lang w:val="pl-PL" w:eastAsia="en-US" w:bidi="ar-SA"/>
              </w:rPr>
              <w:t>Informacja o współmałżonku</w:t>
            </w:r>
          </w:p>
        </w:tc>
      </w:tr>
      <w:tr>
        <w:trPr>
          <w:trHeight w:val="551" w:hRule="atLeast"/>
        </w:trPr>
        <w:tc>
          <w:tcPr>
            <w:tcW w:w="3770" w:type="dxa"/>
            <w:gridSpan w:val="2"/>
            <w:tcBorders>
              <w:right w:val="nil"/>
            </w:tcBorders>
          </w:tcPr>
          <w:p>
            <w:pPr>
              <w:pStyle w:val="Normal"/>
              <w:widowControl w:val="false"/>
              <w:suppressAutoHyphens w:val="true"/>
              <w:spacing w:lineRule="auto" w:line="240" w:before="0" w:after="0"/>
              <w:jc w:val="center"/>
              <w:rPr>
                <w:sz w:val="24"/>
                <w:szCs w:val="24"/>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36" w:name="Bookmark_kopia_5"/>
            <w:bookmarkStart w:id="37" w:name="Bookmark_kopia_5"/>
            <w:bookmarkEnd w:id="37"/>
            <w:r/>
            <w:r>
              <w:rPr>
                <w:sz w:val="24"/>
                <w:szCs w:val="24"/>
              </w:rPr>
              <w:fldChar w:fldCharType="end"/>
            </w:r>
            <w:r>
              <w:rPr>
                <w:sz w:val="24"/>
                <w:szCs w:val="24"/>
              </w:rPr>
            </w:r>
          </w:p>
          <w:p>
            <w:pPr>
              <w:pStyle w:val="Normal"/>
              <w:widowControl w:val="false"/>
              <w:suppressAutoHyphens w:val="true"/>
              <w:spacing w:lineRule="auto" w:line="240" w:before="0" w:after="0"/>
              <w:jc w:val="center"/>
              <w:rPr>
                <w:sz w:val="16"/>
                <w:szCs w:val="16"/>
              </w:rPr>
            </w:pPr>
            <w:r>
              <w:rPr>
                <w:rFonts w:eastAsia="Calibri" w:cs=""/>
                <w:kern w:val="0"/>
                <w:sz w:val="16"/>
                <w:szCs w:val="16"/>
                <w:lang w:val="pl-PL" w:eastAsia="en-US" w:bidi="ar-SA"/>
              </w:rPr>
              <w:t xml:space="preserve"> </w:t>
            </w:r>
            <w:r>
              <w:rPr>
                <w:rFonts w:eastAsia="Calibri" w:cs=""/>
                <w:kern w:val="0"/>
                <w:sz w:val="16"/>
                <w:szCs w:val="16"/>
                <w:lang w:val="pl-PL" w:eastAsia="en-US" w:bidi="ar-SA"/>
              </w:rPr>
              <w:t>Pozostaję w związku małżeńskim</w:t>
            </w:r>
          </w:p>
        </w:tc>
        <w:tc>
          <w:tcPr>
            <w:tcW w:w="5296" w:type="dxa"/>
            <w:gridSpan w:val="3"/>
            <w:tcBorders>
              <w:top w:val="nil"/>
              <w:left w:val="nil"/>
              <w:bottom w:val="nil"/>
            </w:tcBorders>
          </w:tcPr>
          <w:p>
            <w:pPr>
              <w:pStyle w:val="Normal"/>
              <w:widowControl w:val="false"/>
              <w:suppressAutoHyphens w:val="true"/>
              <w:spacing w:lineRule="auto" w:line="240" w:before="0" w:after="0"/>
              <w:jc w:val="center"/>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38" w:name="Bookmark_kopia_6"/>
            <w:bookmarkStart w:id="39" w:name="Bookmark_kopia_6"/>
            <w:bookmarkEnd w:id="39"/>
            <w:r/>
            <w:r>
              <w:rPr>
                <w:sz w:val="24"/>
                <w:szCs w:val="24"/>
              </w:rPr>
              <w:fldChar w:fldCharType="end"/>
            </w:r>
            <w:r>
              <w:rPr>
                <w:sz w:val="24"/>
                <w:szCs w:val="24"/>
              </w:rPr>
            </w:r>
          </w:p>
          <w:p>
            <w:pPr>
              <w:pStyle w:val="Normal"/>
              <w:widowControl w:val="false"/>
              <w:suppressAutoHyphens w:val="true"/>
              <w:spacing w:lineRule="auto" w:line="240" w:before="0" w:after="0"/>
              <w:jc w:val="center"/>
              <w:rPr>
                <w:sz w:val="16"/>
                <w:szCs w:val="16"/>
              </w:rPr>
            </w:pPr>
            <w:r>
              <w:rPr>
                <w:rFonts w:eastAsia="Calibri" w:cs=""/>
                <w:kern w:val="0"/>
                <w:sz w:val="16"/>
                <w:szCs w:val="16"/>
                <w:lang w:val="pl-PL" w:eastAsia="en-US" w:bidi="ar-SA"/>
              </w:rPr>
              <w:t>Nie pozostaję w związku małżeńskim</w:t>
            </w:r>
          </w:p>
          <w:p>
            <w:pPr>
              <w:pStyle w:val="Normal"/>
              <w:widowControl w:val="false"/>
              <w:suppressAutoHyphens w:val="true"/>
              <w:spacing w:lineRule="auto" w:line="240" w:before="0" w:after="0"/>
              <w:jc w:val="left"/>
              <w:rPr>
                <w:sz w:val="16"/>
                <w:szCs w:val="16"/>
              </w:rPr>
            </w:pPr>
            <w:r>
              <w:rPr>
                <w:sz w:val="16"/>
                <w:szCs w:val="16"/>
              </w:rPr>
            </w:r>
          </w:p>
        </w:tc>
      </w:tr>
      <w:tr>
        <w:trPr/>
        <w:tc>
          <w:tcPr>
            <w:tcW w:w="1583" w:type="dxa"/>
            <w:tcBorders/>
            <w:shd w:color="auto" w:fill="E2EFD9" w:themeFill="accent6" w:themeFillTint="33" w:val="clea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Imię i nazwisko współmałżonka</w:t>
            </w:r>
          </w:p>
        </w:tc>
        <w:tc>
          <w:tcPr>
            <w:tcW w:w="3005" w:type="dxa"/>
            <w:gridSpan w:val="2"/>
            <w:tcBorders/>
            <w:shd w:color="auto" w:fill="FFFFFF" w:themeFill="background1"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1227" w:type="dxa"/>
            <w:tcBorders/>
            <w:shd w:color="auto" w:fill="E2EFD9" w:themeFill="accent6" w:themeFillTint="33" w:val="clear"/>
          </w:tcPr>
          <w:p>
            <w:pPr>
              <w:pStyle w:val="Normal"/>
              <w:widowControl w:val="false"/>
              <w:suppressAutoHyphens w:val="true"/>
              <w:spacing w:lineRule="auto" w:line="240" w:before="0" w:after="0"/>
              <w:jc w:val="left"/>
              <w:rPr>
                <w:rFonts w:ascii="Calibri" w:hAnsi="Calibri" w:eastAsia="Calibri"/>
              </w:rPr>
            </w:pPr>
            <w:r>
              <w:rPr>
                <w:rFonts w:eastAsia="Calibri" w:cs=""/>
                <w:kern w:val="0"/>
                <w:sz w:val="16"/>
                <w:szCs w:val="16"/>
                <w:lang w:val="pl-PL" w:eastAsia="en-US" w:bidi="ar-SA"/>
              </w:rPr>
              <w:t>PESEL współmałżonka</w:t>
            </w:r>
          </w:p>
          <w:p>
            <w:pPr>
              <w:pStyle w:val="Normal"/>
              <w:widowControl w:val="false"/>
              <w:suppressAutoHyphens w:val="true"/>
              <w:spacing w:lineRule="auto" w:line="240" w:before="0" w:after="0"/>
              <w:jc w:val="left"/>
              <w:rPr>
                <w:b/>
                <w:bCs/>
              </w:rPr>
            </w:pPr>
            <w:r>
              <w:rPr>
                <w:b/>
                <w:bCs/>
                <w:sz w:val="22"/>
              </w:rPr>
            </w:r>
          </w:p>
        </w:tc>
        <w:tc>
          <w:tcPr>
            <w:tcW w:w="3251" w:type="dxa"/>
            <w:tcBorders/>
            <w:shd w:color="auto" w:fill="E2EFD9" w:themeFill="accent6" w:themeFillTint="33" w:val="clear"/>
          </w:tcPr>
          <w:tbl>
            <w:tblPr>
              <w:tblpPr w:bottomFromText="0" w:horzAnchor="margin" w:leftFromText="141" w:rightFromText="141" w:tblpX="0" w:tblpY="7" w:topFromText="0" w:vertAnchor="text"/>
              <w:tblW w:w="3025" w:type="dxa"/>
              <w:jc w:val="left"/>
              <w:tblInd w:w="-5" w:type="dxa"/>
              <w:tblLayout w:type="fixed"/>
              <w:tblCellMar>
                <w:top w:w="0" w:type="dxa"/>
                <w:left w:w="70" w:type="dxa"/>
                <w:bottom w:w="0" w:type="dxa"/>
                <w:right w:w="70" w:type="dxa"/>
              </w:tblCellMar>
              <w:tblLook w:firstRow="1" w:noVBand="1" w:lastRow="0" w:firstColumn="1" w:lastColumn="0" w:noHBand="0" w:val="04a0"/>
            </w:tblPr>
            <w:tblGrid>
              <w:gridCol w:w="274"/>
              <w:gridCol w:w="275"/>
              <w:gridCol w:w="275"/>
              <w:gridCol w:w="275"/>
              <w:gridCol w:w="275"/>
              <w:gridCol w:w="277"/>
              <w:gridCol w:w="275"/>
              <w:gridCol w:w="274"/>
              <w:gridCol w:w="275"/>
              <w:gridCol w:w="275"/>
              <w:gridCol w:w="274"/>
            </w:tblGrid>
            <w:tr>
              <w:trPr>
                <w:trHeight w:val="385" w:hRule="atLeast"/>
              </w:trPr>
              <w:tc>
                <w:tcPr>
                  <w:tcW w:w="27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5"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5"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5"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5"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7"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5"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4"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5"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5"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74"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r>
          </w:tbl>
          <w:p>
            <w:pPr>
              <w:pStyle w:val="Normal"/>
              <w:widowControl w:val="false"/>
              <w:spacing w:before="0" w:after="160"/>
              <w:rPr/>
            </w:pPr>
            <w:r>
              <w:rPr/>
            </w:r>
          </w:p>
        </w:tc>
      </w:tr>
      <w:tr>
        <w:trPr/>
        <w:tc>
          <w:tcPr>
            <w:tcW w:w="3770" w:type="dxa"/>
            <w:gridSpan w:val="2"/>
            <w:tcBorders>
              <w:right w:val="nil"/>
            </w:tcBorders>
          </w:tcPr>
          <w:p>
            <w:pPr>
              <w:pStyle w:val="Normal"/>
              <w:widowControl w:val="false"/>
              <w:suppressAutoHyphens w:val="true"/>
              <w:spacing w:lineRule="auto" w:line="240" w:before="0" w:after="0"/>
              <w:jc w:val="left"/>
              <w:rPr>
                <w:b/>
                <w:bCs/>
                <w:sz w:val="16"/>
                <w:szCs w:val="16"/>
              </w:rPr>
            </w:pPr>
            <w:r>
              <w:rPr>
                <w:b/>
                <w:bCs/>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40" w:name="Bookmark_kopia_7"/>
            <w:bookmarkStart w:id="41" w:name="Bookmark_kopia_7"/>
            <w:bookmarkEnd w:id="41"/>
            <w:r>
              <w:rPr>
                <w:sz w:val="24"/>
                <w:szCs w:val="24"/>
              </w:rPr>
            </w:r>
            <w:r>
              <w:rPr>
                <w:sz w:val="24"/>
                <w:szCs w:val="24"/>
              </w:rPr>
              <w:fldChar w:fldCharType="end"/>
            </w:r>
            <w:bookmarkStart w:id="42" w:name="Bookmark_kopia_7_kopia_1"/>
            <w:bookmarkStart w:id="43" w:name="Bookmark_kopia_7_kopia_1_kopia_1"/>
            <w:bookmarkStart w:id="44" w:name="Bookmark_kopia_7_kopia_1_kopia_1_kopia_1"/>
            <w:bookmarkStart w:id="45" w:name="Bookmark_kopia_7_kopia_1_kopia_1_kopia_1"/>
            <w:bookmarkStart w:id="46" w:name="Bookmark_kopia_7_kopia_1_kopia_1_kopia_1"/>
            <w:bookmarkStart w:id="47" w:name="Bookmark_kopia_7_kopia_1_kopia_1_kopia_1"/>
            <w:bookmarkStart w:id="48" w:name="Bookmark_kopia_7_kopia_1_kopia_1_kopia_1"/>
            <w:bookmarkStart w:id="49" w:name="Bookmark_kopia_7_kopia_1_kopia_1_kopia_1"/>
            <w:bookmarkStart w:id="50" w:name="Bookmark_kopia_7_kopia_1_kopia_1_kopia_1"/>
            <w:bookmarkStart w:id="51" w:name="Bookmark_kopia_7_kopia_1_kopia_1_kopia_1"/>
            <w:bookmarkStart w:id="52" w:name="Bookmark_kopia_7_kopia_1_kopia_1_kopia_1"/>
            <w:bookmarkStart w:id="53" w:name="Bookmark_kopia_5"/>
            <w:bookmarkStart w:id="54" w:name="Bookmark_kopia_5_kopia_1_kopia_1"/>
            <w:bookmarkStart w:id="55" w:name="Bookmark_kopia_5_kopia_1_kopia_1_kopia_1"/>
            <w:bookmarkStart w:id="56" w:name="Bookmark_kopia_5_kopia_1_kopia_1_kopia_1"/>
            <w:bookmarkStart w:id="57" w:name="Bookmark_kopia_3_kopia_1"/>
            <w:bookmarkStart w:id="58" w:name="Bookmark_kopia_3_kopia_1_kopia_1_kopia_1"/>
            <w:bookmarkStart w:id="59" w:name="Bookmark_kopia_3_kopia_1_kopia_1_kopia_1"/>
            <w:bookmarkStart w:id="60" w:name="Bookmark_kopia_2"/>
            <w:bookmarkStart w:id="61" w:name="__Fieldmark__321_1782968049"/>
            <w:bookmarkStart w:id="62" w:name="__Fieldmark__305_2698320250"/>
            <w:bookmarkStart w:id="63" w:name="Bookmark_kopia_3_kopia_1_kopia_1_kopia_1"/>
            <w:bookmarkStart w:id="64" w:name="Bookmark_kopia_3_kopia_1_kopia_1_kopia_1"/>
            <w:bookmarkStart w:id="65" w:name="Bookmark_kopia_3_kopia_1_kopia_1"/>
            <w:bookmarkStart w:id="66" w:name="Bookmark_kopia_3"/>
            <w:bookmarkStart w:id="67" w:name="Bookmark_kopia_5_kopia_1_kopia_1_kopia_1"/>
            <w:bookmarkStart w:id="68" w:name="Bookmark_kopia_5_kopia_1_kopia_1_kopia_1"/>
            <w:bookmarkStart w:id="69" w:name="Bookmark_kopia_5_kopia_1"/>
            <w:bookmarkStart w:id="70" w:name="Bookmark_kopia_7_kopia_1_kopia_1_kopia_1"/>
            <w:bookmarkStart w:id="71" w:name="Bookmark_kopia_7_kopia_1_kopia_1_kopia_1"/>
            <w:bookmarkStart w:id="72" w:name="Bookmark_kopia_7_kopia_1_kopia_1_kopia_1"/>
            <w:bookmarkStart w:id="73" w:name="Bookmark_kopia_7_kopia_1_kopia_1_kopia_1"/>
            <w:bookmarkStart w:id="74" w:name="Bookmark_kopia_7_kopia_1_kopia_1_kopia_1"/>
            <w:bookmarkStart w:id="75" w:name="Bookmark_kopia_7_kopia_1_kopia_1_kopia_1"/>
            <w:bookmarkStart w:id="76" w:name="Bookmark_kopia_7_kopia_1_kopia_1_kopia_1"/>
            <w:bookmarkStart w:id="77" w:name="Bookmark_kopia_7_kopia_1_kopia_1_kopia_1"/>
            <w:bookmarkStart w:id="78" w:name="Bookmark_kopia_7_kopia_1_kopia_1_kopia_1"/>
            <w:bookmarkStart w:id="79" w:name="Bookmark_kopia_7_kopia_1_kopia_1"/>
            <w:bookmarkStart w:id="80" w:name="Bookmark_kopia_7_kopia_1"/>
            <w:bookmarkStart w:id="81" w:name="Bookmark_kopia_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eastAsia="Calibri" w:cs=""/>
                <w:kern w:val="0"/>
                <w:sz w:val="24"/>
                <w:szCs w:val="24"/>
                <w:lang w:val="pl-PL" w:eastAsia="en-US" w:bidi="ar-SA"/>
              </w:rPr>
              <w:t xml:space="preserve"> </w:t>
            </w:r>
            <w:r>
              <w:rPr>
                <w:rFonts w:eastAsia="Calibri" w:cs=""/>
                <w:kern w:val="0"/>
                <w:sz w:val="16"/>
                <w:szCs w:val="16"/>
                <w:lang w:val="pl-PL" w:eastAsia="en-US" w:bidi="ar-SA"/>
              </w:rPr>
              <w:t>Pozostaję w ustawowej wspólności majątkowej</w:t>
            </w:r>
          </w:p>
          <w:p>
            <w:pPr>
              <w:pStyle w:val="Normal"/>
              <w:widowControl w:val="false"/>
              <w:suppressAutoHyphens w:val="true"/>
              <w:spacing w:lineRule="auto" w:line="240" w:before="0" w:after="0"/>
              <w:jc w:val="left"/>
              <w:rPr>
                <w:sz w:val="16"/>
                <w:szCs w:val="16"/>
              </w:rPr>
            </w:pPr>
            <w:r>
              <w:rPr>
                <w:sz w:val="16"/>
                <w:szCs w:val="16"/>
              </w:rPr>
            </w:r>
          </w:p>
        </w:tc>
        <w:tc>
          <w:tcPr>
            <w:tcW w:w="5296" w:type="dxa"/>
            <w:gridSpan w:val="3"/>
            <w:tcBorders>
              <w:left w:val="nil"/>
            </w:tcBorders>
          </w:tcPr>
          <w:p>
            <w:pPr>
              <w:pStyle w:val="Normal"/>
              <w:widowControl w:val="false"/>
              <w:suppressAutoHyphens w:val="true"/>
              <w:spacing w:lineRule="auto" w:line="240" w:before="0" w:after="0"/>
              <w:jc w:val="left"/>
              <w:rPr>
                <w:b/>
                <w:bCs/>
                <w:sz w:val="16"/>
                <w:szCs w:val="16"/>
              </w:rPr>
            </w:pPr>
            <w:r>
              <w:rPr>
                <w:b/>
                <w:bCs/>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82" w:name="Bookmark_kopia_8"/>
            <w:bookmarkStart w:id="83" w:name="Bookmark_kopia_8"/>
            <w:bookmarkEnd w:id="83"/>
            <w:r>
              <w:rPr>
                <w:sz w:val="24"/>
                <w:szCs w:val="24"/>
              </w:rPr>
            </w:r>
            <w:r>
              <w:rPr>
                <w:sz w:val="24"/>
                <w:szCs w:val="24"/>
              </w:rPr>
              <w:fldChar w:fldCharType="end"/>
            </w:r>
            <w:bookmarkStart w:id="84" w:name="Bookmark_kopia_8_kopia_1"/>
            <w:bookmarkStart w:id="85" w:name="Bookmark_kopia_8_kopia_1_kopia_1"/>
            <w:bookmarkStart w:id="86" w:name="Bookmark_kopia_8_kopia_1_kopia_1_kopia_1"/>
            <w:bookmarkStart w:id="87" w:name="Bookmark_kopia_8_kopia_1_kopia_1_kopia_1"/>
            <w:bookmarkStart w:id="88" w:name="Bookmark_kopia_8_kopia_1_kopia_1_kopia_1"/>
            <w:bookmarkStart w:id="89" w:name="Bookmark_kopia_8_kopia_1_kopia_1_kopia_1"/>
            <w:bookmarkStart w:id="90" w:name="Bookmark_kopia_8_kopia_1_kopia_1_kopia_1"/>
            <w:bookmarkStart w:id="91" w:name="Bookmark_kopia_8_kopia_1_kopia_1_kopia_1"/>
            <w:bookmarkStart w:id="92" w:name="Bookmark_kopia_8_kopia_1_kopia_1_kopia_1"/>
            <w:bookmarkStart w:id="93" w:name="Bookmark_kopia_8_kopia_1_kopia_1_kopia_1"/>
            <w:bookmarkStart w:id="94" w:name="Bookmark_kopia_8_kopia_1_kopia_1_kopia_1"/>
            <w:bookmarkStart w:id="95" w:name="Bookmark_kopia_6"/>
            <w:bookmarkStart w:id="96" w:name="Bookmark_kopia_6_kopia_1_kopia_1"/>
            <w:bookmarkStart w:id="97" w:name="Bookmark_kopia_6_kopia_1_kopia_1_kopia_1"/>
            <w:bookmarkStart w:id="98" w:name="Bookmark_kopia_6_kopia_1_kopia_1_kopia_1"/>
            <w:bookmarkStart w:id="99" w:name="Bookmark_kopia_4_kopia_1"/>
            <w:bookmarkStart w:id="100" w:name="Bookmark_kopia_4_kopia_1_kopia_1_kopia_1"/>
            <w:bookmarkStart w:id="101" w:name="Bookmark_kopia_4_kopia_1_kopia_1_kopia_1"/>
            <w:bookmarkStart w:id="102" w:name="Bookmark_kopia_3_kopia_1_kopia_1_kopia_1"/>
            <w:bookmarkStart w:id="103" w:name="__Fieldmark__331_1782968049"/>
            <w:bookmarkStart w:id="104" w:name="__Fieldmark__314_2698320250"/>
            <w:bookmarkStart w:id="105" w:name="Bookmark_kopia_4_kopia_1_kopia_1_kopia_1"/>
            <w:bookmarkStart w:id="106" w:name="Bookmark_kopia_4_kopia_1_kopia_1_kopia_1"/>
            <w:bookmarkStart w:id="107" w:name="Bookmark_kopia_4_kopia_1_kopia_1"/>
            <w:bookmarkStart w:id="108" w:name="Bookmark_kopia_4"/>
            <w:bookmarkStart w:id="109" w:name="Bookmark_kopia_6_kopia_1_kopia_1_kopia_1"/>
            <w:bookmarkStart w:id="110" w:name="Bookmark_kopia_6_kopia_1_kopia_1_kopia_1"/>
            <w:bookmarkStart w:id="111" w:name="Bookmark_kopia_6_kopia_1"/>
            <w:bookmarkStart w:id="112" w:name="Bookmark_kopia_8_kopia_1_kopia_1_kopia_1"/>
            <w:bookmarkStart w:id="113" w:name="Bookmark_kopia_8_kopia_1_kopia_1_kopia_1"/>
            <w:bookmarkStart w:id="114" w:name="Bookmark_kopia_8_kopia_1_kopia_1_kopia_1"/>
            <w:bookmarkStart w:id="115" w:name="Bookmark_kopia_8_kopia_1_kopia_1_kopia_1"/>
            <w:bookmarkStart w:id="116" w:name="Bookmark_kopia_8_kopia_1_kopia_1_kopia_1"/>
            <w:bookmarkStart w:id="117" w:name="Bookmark_kopia_8_kopia_1_kopia_1_kopia_1"/>
            <w:bookmarkStart w:id="118" w:name="Bookmark_kopia_8_kopia_1_kopia_1_kopia_1"/>
            <w:bookmarkStart w:id="119" w:name="Bookmark_kopia_8_kopia_1_kopia_1_kopia_1"/>
            <w:bookmarkStart w:id="120" w:name="Bookmark_kopia_8_kopia_1_kopia_1_kopia_1"/>
            <w:bookmarkStart w:id="121" w:name="Bookmark_kopia_8_kopia_1_kopia_1"/>
            <w:bookmarkStart w:id="122" w:name="Bookmark_kopia_8_kopia_1"/>
            <w:bookmarkStart w:id="123" w:name="Bookmark_kopia_8"/>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eastAsia="Calibri" w:cs=""/>
                <w:kern w:val="0"/>
                <w:sz w:val="24"/>
                <w:szCs w:val="24"/>
                <w:lang w:val="pl-PL" w:eastAsia="en-US" w:bidi="ar-SA"/>
              </w:rPr>
              <w:t xml:space="preserve"> </w:t>
            </w:r>
            <w:r>
              <w:rPr>
                <w:rFonts w:eastAsia="Calibri" w:cs=""/>
                <w:kern w:val="0"/>
                <w:sz w:val="16"/>
                <w:szCs w:val="16"/>
                <w:lang w:val="pl-PL" w:eastAsia="en-US" w:bidi="ar-SA"/>
              </w:rPr>
              <w:t>Posiadam rozdzielność majątkową ze współmałżonką/iem</w:t>
            </w:r>
          </w:p>
        </w:tc>
      </w:tr>
    </w:tbl>
    <w:p>
      <w:pPr>
        <w:pStyle w:val="Normal"/>
        <w:spacing w:before="0" w:after="0"/>
        <w:rPr>
          <w:sz w:val="16"/>
          <w:szCs w:val="16"/>
        </w:rPr>
      </w:pPr>
      <w:r>
        <w:rPr>
          <w:sz w:val="16"/>
          <w:szCs w:val="16"/>
        </w:rPr>
      </w:r>
    </w:p>
    <w:p>
      <w:pPr>
        <w:pStyle w:val="Normal"/>
        <w:spacing w:before="0" w:after="0"/>
        <w:rPr>
          <w:sz w:val="16"/>
          <w:szCs w:val="16"/>
        </w:rPr>
      </w:pPr>
      <w:r>
        <w:rPr>
          <w:sz w:val="16"/>
          <w:szCs w:val="16"/>
        </w:rPr>
      </w:r>
    </w:p>
    <w:p>
      <w:pPr>
        <w:pStyle w:val="Normal"/>
        <w:spacing w:before="0" w:after="0"/>
        <w:rPr>
          <w:sz w:val="16"/>
          <w:szCs w:val="16"/>
        </w:rPr>
      </w:pPr>
      <w:r>
        <w:rPr>
          <w:sz w:val="16"/>
          <w:szCs w:val="16"/>
        </w:rPr>
      </w:r>
    </w:p>
    <w:p>
      <w:pPr>
        <w:pStyle w:val="Normal"/>
        <w:spacing w:before="0" w:after="0"/>
        <w:rPr>
          <w:sz w:val="16"/>
          <w:szCs w:val="16"/>
        </w:rPr>
      </w:pPr>
      <w:r>
        <w:rPr>
          <w:sz w:val="16"/>
          <w:szCs w:val="16"/>
        </w:rPr>
      </w:r>
    </w:p>
    <w:p>
      <w:pPr>
        <w:pStyle w:val="Normal"/>
        <w:spacing w:before="0" w:after="0"/>
        <w:rPr>
          <w:sz w:val="16"/>
          <w:szCs w:val="16"/>
        </w:rPr>
      </w:pPr>
      <w:r>
        <w:rPr>
          <w:sz w:val="16"/>
          <w:szCs w:val="16"/>
        </w:rPr>
      </w:r>
    </w:p>
    <w:tbl>
      <w:tblPr>
        <w:tblStyle w:val="Tabela-Siatka"/>
        <w:tblW w:w="906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533"/>
        <w:gridCol w:w="4533"/>
      </w:tblGrid>
      <w:tr>
        <w:trPr>
          <w:trHeight w:val="411" w:hRule="atLeast"/>
        </w:trPr>
        <w:tc>
          <w:tcPr>
            <w:tcW w:w="9066" w:type="dxa"/>
            <w:gridSpan w:val="2"/>
            <w:tcBorders/>
            <w:shd w:color="auto" w:fill="E2EFD9" w:themeFill="accent6" w:themeFillTint="33" w:val="clear"/>
            <w:vAlign w:val="center"/>
          </w:tcPr>
          <w:p>
            <w:pPr>
              <w:pStyle w:val="ListParagraph"/>
              <w:widowControl w:val="false"/>
              <w:numPr>
                <w:ilvl w:val="0"/>
                <w:numId w:val="1"/>
              </w:numPr>
              <w:suppressAutoHyphens w:val="true"/>
              <w:spacing w:lineRule="auto" w:line="240" w:before="0" w:after="0"/>
              <w:contextualSpacing/>
              <w:jc w:val="left"/>
              <w:rPr>
                <w:sz w:val="16"/>
                <w:szCs w:val="16"/>
                <w:lang w:eastAsia="pl-PL"/>
              </w:rPr>
            </w:pPr>
            <w:r>
              <w:rPr>
                <w:rFonts w:eastAsia="Calibri" w:cs=""/>
                <w:b/>
                <w:kern w:val="0"/>
                <w:sz w:val="16"/>
                <w:szCs w:val="16"/>
                <w:lang w:val="pl-PL" w:eastAsia="en-US" w:bidi="ar-SA"/>
              </w:rPr>
              <w:t>Status Wnioskodawcy-Beneficjenta końcowego</w:t>
            </w:r>
          </w:p>
        </w:tc>
      </w:tr>
      <w:tr>
        <w:trPr>
          <w:trHeight w:val="751" w:hRule="atLeast"/>
        </w:trPr>
        <w:tc>
          <w:tcPr>
            <w:tcW w:w="4533" w:type="dxa"/>
            <w:tcBorders>
              <w:right w:val="nil"/>
            </w:tcBorders>
            <w:vAlign w:val="center"/>
          </w:tcPr>
          <w:p>
            <w:pPr>
              <w:pStyle w:val="Normal"/>
              <w:widowControl w:val="false"/>
              <w:suppressAutoHyphens w:val="true"/>
              <w:spacing w:lineRule="auto" w:line="240" w:before="0" w:after="0"/>
              <w:jc w:val="left"/>
              <w:rPr>
                <w:b/>
                <w:bCs/>
                <w:sz w:val="16"/>
                <w:szCs w:val="16"/>
              </w:rPr>
            </w:pPr>
            <w:r>
              <w:rPr>
                <w:b/>
                <w:bCs/>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124" w:name="Bookmark_kopia_9"/>
            <w:bookmarkStart w:id="125" w:name="Bookmark_kopia_9"/>
            <w:bookmarkEnd w:id="125"/>
            <w:r>
              <w:rPr>
                <w:sz w:val="24"/>
                <w:szCs w:val="24"/>
              </w:rPr>
            </w:r>
            <w:r>
              <w:rPr>
                <w:sz w:val="24"/>
                <w:szCs w:val="24"/>
              </w:rPr>
              <w:fldChar w:fldCharType="end"/>
            </w:r>
            <w:bookmarkStart w:id="126" w:name="Bookmark_kopia_9_kopia_1"/>
            <w:bookmarkStart w:id="127" w:name="Bookmark_kopia_9_kopia_1_kopia_1"/>
            <w:bookmarkStart w:id="128" w:name="Bookmark_kopia_9_kopia_1_kopia_1_kopia_1"/>
            <w:bookmarkStart w:id="129" w:name="Bookmark_kopia_9_kopia_1_kopia_1_kopia_1"/>
            <w:bookmarkStart w:id="130" w:name="Bookmark_kopia_9_kopia_1_kopia_1_kopia_1"/>
            <w:bookmarkStart w:id="131" w:name="Bookmark_kopia_9_kopia_1_kopia_1_kopia_1"/>
            <w:bookmarkStart w:id="132" w:name="Bookmark_kopia_9_kopia_1_kopia_1_kopia_1"/>
            <w:bookmarkStart w:id="133" w:name="Bookmark_kopia_9_kopia_1_kopia_1_kopia_1"/>
            <w:bookmarkStart w:id="134" w:name="Bookmark_kopia_9_kopia_1_kopia_1_kopia_1"/>
            <w:bookmarkStart w:id="135" w:name="Bookmark_kopia_9_kopia_1_kopia_1_kopia_1"/>
            <w:bookmarkStart w:id="136" w:name="Bookmark_kopia_9_kopia_1_kopia_1_kopia_1"/>
            <w:bookmarkStart w:id="137" w:name="Bookmark_kopia_7_kopia_1_kopia_1_kopia_1"/>
            <w:bookmarkStart w:id="138" w:name="Bookmark_kopia_6_kopia_2"/>
            <w:bookmarkStart w:id="139" w:name="Bookmark_kopia_9_kopia_1_kopia_1_kopia_1"/>
            <w:bookmarkStart w:id="140" w:name="Bookmark_kopia_9_kopia_1_kopia_1_kopia_1"/>
            <w:bookmarkStart w:id="141" w:name="Bookmark_kopia_9_kopia_1_kopia_1_kopia_1"/>
            <w:bookmarkStart w:id="142" w:name="Bookmark_kopia_9_kopia_1_kopia_1_kopia_1"/>
            <w:bookmarkStart w:id="143" w:name="Bookmark_kopia_9_kopia_1_kopia_1_kopia_1"/>
            <w:bookmarkStart w:id="144" w:name="Bookmark_kopia_9_kopia_1_kopia_1_kopia_1"/>
            <w:bookmarkStart w:id="145" w:name="Bookmark_kopia_9_kopia_1_kopia_1_kopia_1"/>
            <w:bookmarkStart w:id="146" w:name="Bookmark_kopia_9_kopia_1_kopia_1_kopia_1"/>
            <w:bookmarkStart w:id="147" w:name="Bookmark_kopia_9_kopia_1_kopia_1_kopia_1"/>
            <w:bookmarkStart w:id="148" w:name="Bookmark_kopia_9_kopia_1_kopia_1"/>
            <w:bookmarkStart w:id="149" w:name="Bookmark_kopia_9_kopia_1"/>
            <w:bookmarkStart w:id="150" w:name="Bookmark_kopia_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eastAsia="Calibri" w:cs=""/>
                <w:kern w:val="0"/>
                <w:sz w:val="24"/>
                <w:szCs w:val="24"/>
                <w:lang w:val="pl-PL" w:eastAsia="en-US" w:bidi="ar-SA"/>
              </w:rPr>
              <w:t xml:space="preserve"> </w:t>
            </w:r>
            <w:r>
              <w:rPr>
                <w:rFonts w:eastAsia="Calibri" w:cs=""/>
                <w:kern w:val="0"/>
                <w:sz w:val="16"/>
                <w:szCs w:val="16"/>
                <w:lang w:val="pl-PL" w:eastAsia="en-US" w:bidi="ar-SA"/>
              </w:rPr>
              <w:t xml:space="preserve">Osoba fizyczna posiadająca tytuł prawny do lokalu mieszkalnego znajdującego się w budynku mieszkalnym wielorodzinnym wynikający z </w:t>
            </w:r>
            <w:r>
              <w:rPr>
                <w:rFonts w:eastAsia="Calibri" w:cs=""/>
                <w:b/>
                <w:bCs/>
                <w:kern w:val="0"/>
                <w:sz w:val="16"/>
                <w:szCs w:val="16"/>
                <w:lang w:val="pl-PL" w:eastAsia="en-US" w:bidi="ar-SA"/>
              </w:rPr>
              <w:t>PRAWA WŁASNOŚCI</w:t>
            </w:r>
            <w:r>
              <w:rPr>
                <w:rStyle w:val="Zakotwiczenieprzypisudolnego"/>
                <w:rFonts w:eastAsia="Calibri" w:cs=""/>
                <w:b/>
                <w:bCs/>
                <w:kern w:val="0"/>
                <w:sz w:val="16"/>
                <w:szCs w:val="16"/>
                <w:lang w:val="pl-PL" w:eastAsia="en-US" w:bidi="ar-SA"/>
              </w:rPr>
              <w:footnoteReference w:id="2"/>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151" w:name="Bookmark_kopia_10"/>
            <w:bookmarkStart w:id="152" w:name="Bookmark_kopia_10"/>
            <w:bookmarkEnd w:id="152"/>
            <w:r>
              <w:rPr>
                <w:sz w:val="24"/>
                <w:szCs w:val="24"/>
              </w:rPr>
            </w:r>
            <w:r>
              <w:rPr>
                <w:sz w:val="24"/>
                <w:szCs w:val="24"/>
              </w:rPr>
              <w:fldChar w:fldCharType="end"/>
            </w:r>
            <w:bookmarkStart w:id="153" w:name="Bookmark_kopia_10_kopia_1"/>
            <w:bookmarkStart w:id="154" w:name="Bookmark_kopia_10_kopia_1_kopia_1"/>
            <w:bookmarkStart w:id="155" w:name="Bookmark_kopia_10_kopia_1_kopia_1_kopia_"/>
            <w:bookmarkStart w:id="156" w:name="Bookmark_kopia_10_kopia_1_kopia_1_kopia_"/>
            <w:bookmarkStart w:id="157" w:name="Bookmark_kopia_10_kopia_1_kopia_1_kopia_"/>
            <w:bookmarkStart w:id="158" w:name="Bookmark_kopia_10_kopia_1_kopia_1_kopia_"/>
            <w:bookmarkStart w:id="159" w:name="Bookmark_kopia_10_kopia_1_kopia_1_kopia_"/>
            <w:bookmarkStart w:id="160" w:name="Bookmark_kopia_10_kopia_1_kopia_1_kopia_"/>
            <w:bookmarkStart w:id="161" w:name="Bookmark_kopia_10_kopia_1_kopia_1_kopia_"/>
            <w:bookmarkStart w:id="162" w:name="Bookmark_kopia_10_kopia_1_kopia_1_kopia_"/>
            <w:bookmarkStart w:id="163" w:name="Bookmark_kopia_10_kopia_1_kopia_1_kopia_"/>
            <w:bookmarkStart w:id="164" w:name="Bookmark_kopia_8_kopia_1_kopia_1_kopia_1"/>
            <w:bookmarkStart w:id="165" w:name="Bookmark_kopia_7_kopia_1_kopia_1_kopia_1"/>
            <w:bookmarkStart w:id="166" w:name="Bookmark_kopia_10_kopia_1_kopia_1_kopia_"/>
            <w:bookmarkStart w:id="167" w:name="Bookmark_kopia_10_kopia_1_kopia_1_kopia_"/>
            <w:bookmarkStart w:id="168" w:name="Bookmark_kopia_10_kopia_1_kopia_1_kopia_"/>
            <w:bookmarkStart w:id="169" w:name="Bookmark_kopia_10_kopia_1_kopia_1_kopia_"/>
            <w:bookmarkStart w:id="170" w:name="Bookmark_kopia_10_kopia_1_kopia_1_kopia_"/>
            <w:bookmarkStart w:id="171" w:name="Bookmark_kopia_10_kopia_1_kopia_1_kopia_"/>
            <w:bookmarkStart w:id="172" w:name="Bookmark_kopia_10_kopia_1_kopia_1_kopia_"/>
            <w:bookmarkStart w:id="173" w:name="Bookmark_kopia_10_kopia_1_kopia_1_kopia_"/>
            <w:bookmarkStart w:id="174" w:name="Bookmark_kopia_10_kopia_1_kopia_1_kopia_"/>
            <w:bookmarkStart w:id="175" w:name="Bookmark_kopia_10_kopia_1_kopia_1"/>
            <w:bookmarkStart w:id="176" w:name="Bookmark_kopia_10_kopia_1"/>
            <w:bookmarkStart w:id="177" w:name="Bookmark_kopia_10"/>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eastAsia="Calibri" w:cs=""/>
                <w:kern w:val="0"/>
                <w:sz w:val="24"/>
                <w:szCs w:val="24"/>
                <w:lang w:val="pl-PL" w:eastAsia="en-US" w:bidi="ar-SA"/>
              </w:rPr>
              <w:t xml:space="preserve">  </w:t>
            </w:r>
            <w:r>
              <w:rPr>
                <w:rFonts w:eastAsia="Calibri" w:cs=""/>
                <w:kern w:val="0"/>
                <w:sz w:val="16"/>
                <w:szCs w:val="16"/>
                <w:lang w:val="pl-PL" w:eastAsia="en-US" w:bidi="ar-SA"/>
              </w:rPr>
              <w:t xml:space="preserve">Osoba fizyczna posiadająca tytuł prawny do lokalu mieszkalnego znajdującego się w budynku mieszkalnym wielorodzinnym wynikający z </w:t>
            </w:r>
            <w:r>
              <w:rPr>
                <w:rFonts w:eastAsia="Calibri" w:cs=""/>
                <w:b/>
                <w:bCs/>
                <w:kern w:val="0"/>
                <w:sz w:val="16"/>
                <w:szCs w:val="16"/>
                <w:lang w:val="pl-PL" w:eastAsia="en-US" w:bidi="ar-SA"/>
              </w:rPr>
              <w:t>OGRANICZONEGO PRAWA RZECZOWEGO</w:t>
            </w:r>
            <w:r>
              <w:rPr>
                <w:rStyle w:val="Zakotwiczenieprzypisudolnego"/>
                <w:rFonts w:eastAsia="Calibri" w:cs=""/>
                <w:b/>
                <w:bCs/>
                <w:kern w:val="0"/>
                <w:sz w:val="16"/>
                <w:szCs w:val="16"/>
                <w:lang w:val="pl-PL" w:eastAsia="en-US" w:bidi="ar-SA"/>
              </w:rPr>
              <w:footnoteReference w:id="3"/>
            </w:r>
          </w:p>
        </w:tc>
        <w:tc>
          <w:tcPr>
            <w:tcW w:w="4533" w:type="dxa"/>
            <w:tcBorders>
              <w:left w:val="nil"/>
            </w:tcBorders>
            <w:vAlign w:val="center"/>
          </w:tcPr>
          <w:p>
            <w:pPr>
              <w:pStyle w:val="Normal"/>
              <w:widowControl w:val="false"/>
              <w:suppressAutoHyphens w:val="true"/>
              <w:spacing w:lineRule="auto" w:line="240" w:before="0" w:after="0"/>
              <w:jc w:val="left"/>
              <w:rPr>
                <w:b/>
                <w:bCs/>
                <w:sz w:val="16"/>
                <w:szCs w:val="16"/>
              </w:rPr>
            </w:pPr>
            <w:r>
              <w:rPr>
                <w:b/>
                <w:bCs/>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178" w:name="Bookmark_kopia_11"/>
            <w:bookmarkStart w:id="179" w:name="Bookmark_kopia_11"/>
            <w:bookmarkEnd w:id="179"/>
            <w:r>
              <w:rPr>
                <w:sz w:val="24"/>
                <w:szCs w:val="24"/>
              </w:rPr>
            </w:r>
            <w:r>
              <w:rPr>
                <w:sz w:val="24"/>
                <w:szCs w:val="24"/>
              </w:rPr>
              <w:fldChar w:fldCharType="end"/>
            </w:r>
            <w:bookmarkStart w:id="180" w:name="Bookmark_kopia_11_kopia_1"/>
            <w:bookmarkStart w:id="181" w:name="Bookmark_kopia_11_kopia_1_kopia_1"/>
            <w:bookmarkStart w:id="182" w:name="Bookmark_kopia_11_kopia_1_kopia_1_kopia_"/>
            <w:bookmarkStart w:id="183" w:name="Bookmark_kopia_11_kopia_1_kopia_1_kopia_"/>
            <w:bookmarkStart w:id="184" w:name="Bookmark_kopia_11_kopia_1_kopia_1_kopia_"/>
            <w:bookmarkStart w:id="185" w:name="Bookmark_kopia_11_kopia_1_kopia_1_kopia_"/>
            <w:bookmarkStart w:id="186" w:name="Bookmark_kopia_11_kopia_1_kopia_1_kopia_"/>
            <w:bookmarkStart w:id="187" w:name="Bookmark_kopia_11_kopia_1_kopia_1_kopia_"/>
            <w:bookmarkStart w:id="188" w:name="Bookmark_kopia_11_kopia_1_kopia_1_kopia_"/>
            <w:bookmarkStart w:id="189" w:name="Bookmark_kopia_11_kopia_1_kopia_1_kopia_"/>
            <w:bookmarkStart w:id="190" w:name="Bookmark_kopia_11_kopia_1_kopia_1_kopia_"/>
            <w:bookmarkStart w:id="191" w:name="Bookmark_kopia_8_kopia_1_kopia_1_kopia_1"/>
            <w:bookmarkStart w:id="192" w:name="Bookmark_kopia_8_kopia_1_kopia_1_kopia_1"/>
            <w:bookmarkStart w:id="193" w:name="Bookmark_kopia_8_kopia_1_kopia_1_kopia_1"/>
            <w:bookmarkStart w:id="194" w:name="Bookmark_kopia_8_kopia_1_kopia_1_kopia_1"/>
            <w:bookmarkStart w:id="195" w:name="Bookmark_kopia_6_kopia_1_kopia_1_kopia_1"/>
            <w:bookmarkStart w:id="196" w:name="Bookmark_kopia_6_kopia_1_kopia_1_kopia_1"/>
            <w:bookmarkStart w:id="197" w:name="Bookmark_kopia_6_kopia_1_kopia_1_kopia_1"/>
            <w:bookmarkStart w:id="198" w:name="Bookmark_kopia_5_kopia_1_kopia_1_kopia_1"/>
            <w:bookmarkStart w:id="199" w:name="__Fieldmark__422_1782968049"/>
            <w:bookmarkStart w:id="200" w:name="__Fieldmark__405_2698320250"/>
            <w:bookmarkStart w:id="201" w:name="Bookmark_kopia_6_kopia_1_kopia_1_kopia_1"/>
            <w:bookmarkStart w:id="202" w:name="Bookmark_kopia_6_kopia_1_kopia_1_kopia_1"/>
            <w:bookmarkStart w:id="203" w:name="Bookmark_kopia_6_kopia_1_kopia_1_kopia_1"/>
            <w:bookmarkStart w:id="204" w:name="Bookmark_kopia_6_kopia_1_kopia_1_kopia_1"/>
            <w:bookmarkStart w:id="205" w:name="Bookmark_kopia_8_kopia_1_kopia_1_kopia_1"/>
            <w:bookmarkStart w:id="206" w:name="Bookmark_kopia_8_kopia_1_kopia_2"/>
            <w:bookmarkStart w:id="207" w:name="Bookmark_kopia_8_kopia_1_kopia_1_kopia_1"/>
            <w:bookmarkStart w:id="208" w:name="Bookmark_kopia_11_kopia_1_kopia_1_kopia_"/>
            <w:bookmarkStart w:id="209" w:name="Bookmark_kopia_11_kopia_1_kopia_1_kopia_"/>
            <w:bookmarkStart w:id="210" w:name="Bookmark_kopia_11_kopia_1_kopia_1_kopia_"/>
            <w:bookmarkStart w:id="211" w:name="Bookmark_kopia_11_kopia_1_kopia_1_kopia_"/>
            <w:bookmarkStart w:id="212" w:name="Bookmark_kopia_11_kopia_1_kopia_1_kopia_"/>
            <w:bookmarkStart w:id="213" w:name="Bookmark_kopia_11_kopia_1_kopia_1_kopia_"/>
            <w:bookmarkStart w:id="214" w:name="Bookmark_kopia_11_kopia_1_kopia_1_kopia_"/>
            <w:bookmarkStart w:id="215" w:name="Bookmark_kopia_11_kopia_1_kopia_1_kopia_"/>
            <w:bookmarkStart w:id="216" w:name="Bookmark_kopia_11_kopia_1_kopia_1_kopia_"/>
            <w:bookmarkStart w:id="217" w:name="Bookmark_kopia_11_kopia_1_kopia_1"/>
            <w:bookmarkStart w:id="218" w:name="Bookmark_kopia_11_kopia_1"/>
            <w:bookmarkStart w:id="219" w:name="Bookmark_kopia_11"/>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Fonts w:eastAsia="Calibri" w:cs=""/>
                <w:kern w:val="0"/>
                <w:sz w:val="24"/>
                <w:szCs w:val="24"/>
                <w:lang w:val="pl-PL" w:eastAsia="en-US" w:bidi="ar-SA"/>
              </w:rPr>
              <w:t xml:space="preserve">  </w:t>
            </w:r>
            <w:r>
              <w:rPr>
                <w:rFonts w:eastAsia="Calibri" w:cs=""/>
                <w:kern w:val="0"/>
                <w:sz w:val="16"/>
                <w:szCs w:val="16"/>
                <w:lang w:val="pl-PL" w:eastAsia="en-US" w:bidi="ar-SA"/>
              </w:rPr>
              <w:t xml:space="preserve">Osoba fizyczna posiadająca tytuł prawny do lokalu mieszkalnego znajdującego się w budynku mieszkalnym wielorodzinnym wynikający z </w:t>
            </w:r>
            <w:r>
              <w:rPr>
                <w:rFonts w:eastAsia="Calibri" w:cs=""/>
                <w:b/>
                <w:bCs/>
                <w:kern w:val="0"/>
                <w:sz w:val="16"/>
                <w:szCs w:val="16"/>
                <w:lang w:val="pl-PL" w:eastAsia="en-US" w:bidi="ar-SA"/>
              </w:rPr>
              <w:t>NAJMU LOKALU MIESZKALNEGO STANOWIĄCEGO WŁASNOŚĆ GMINY</w:t>
            </w:r>
            <w:r>
              <w:rPr>
                <w:rFonts w:eastAsia="Calibri" w:cs=""/>
                <w:b w:val="false"/>
                <w:bCs w:val="false"/>
                <w:kern w:val="0"/>
                <w:sz w:val="16"/>
                <w:szCs w:val="16"/>
                <w:lang w:val="pl-PL" w:eastAsia="en-US" w:bidi="ar-SA"/>
              </w:rPr>
              <w:t xml:space="preserve"> wchodzącego w skład mieszkaniowego zasobu gminy w rozumieniu ustawy z dnia 21 czerwca 2021r. o ochronie praw lokatorów, mieszkaniowym zasobie gminy i o zmianie Kodeksu cywilnego</w:t>
            </w:r>
            <w:r>
              <w:rPr>
                <w:rStyle w:val="Zakotwiczenieprzypisudolnego"/>
                <w:rFonts w:eastAsia="Calibri" w:cs=""/>
                <w:b w:val="false"/>
                <w:bCs w:val="false"/>
                <w:kern w:val="0"/>
                <w:sz w:val="16"/>
                <w:szCs w:val="16"/>
                <w:lang w:val="pl-PL" w:eastAsia="en-US" w:bidi="ar-SA"/>
              </w:rPr>
              <w:footnoteReference w:id="4"/>
            </w:r>
            <w:r>
              <w:rPr>
                <w:rFonts w:eastAsia="Calibri" w:cs=""/>
                <w:b w:val="false"/>
                <w:bCs w:val="false"/>
                <w:kern w:val="0"/>
                <w:sz w:val="16"/>
                <w:szCs w:val="16"/>
                <w:lang w:val="pl-PL" w:eastAsia="en-US" w:bidi="ar-SA"/>
              </w:rPr>
              <w:t>, jeżeli nie wszystkie lokale mieszkalne w tym budynku stanowią własność gminy</w:t>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220" w:name="Bookmark_kopia_12"/>
            <w:bookmarkStart w:id="221" w:name="Bookmark_kopia_12"/>
            <w:bookmarkEnd w:id="221"/>
            <w:r>
              <w:rPr>
                <w:sz w:val="24"/>
                <w:szCs w:val="24"/>
              </w:rPr>
            </w:r>
            <w:r>
              <w:rPr>
                <w:sz w:val="24"/>
                <w:szCs w:val="24"/>
              </w:rPr>
              <w:fldChar w:fldCharType="end"/>
            </w:r>
            <w:bookmarkStart w:id="222" w:name="Bookmark_kopia_12_kopia_1"/>
            <w:bookmarkStart w:id="223" w:name="Bookmark_kopia_12_kopia_1_kopia_1"/>
            <w:bookmarkStart w:id="224" w:name="Bookmark_kopia_12_kopia_1_kopia_1_kopia_"/>
            <w:bookmarkStart w:id="225" w:name="Bookmark_kopia_12_kopia_1_kopia_1_kopia_"/>
            <w:bookmarkStart w:id="226" w:name="Bookmark_kopia_12_kopia_1_kopia_1_kopia_"/>
            <w:bookmarkStart w:id="227" w:name="Bookmark_kopia_12_kopia_1_kopia_1_kopia_"/>
            <w:bookmarkStart w:id="228" w:name="Bookmark_kopia_12_kopia_1_kopia_1_kopia_"/>
            <w:bookmarkStart w:id="229" w:name="Bookmark_kopia_11_kopia_1_kopia_2"/>
            <w:bookmarkStart w:id="230" w:name="Bookmark_kopia_12_kopia_1_kopia_1_kopia_"/>
            <w:bookmarkStart w:id="231" w:name="Bookmark_kopia_12_kopia_1_kopia_1_kopia_"/>
            <w:bookmarkStart w:id="232" w:name="Bookmark_kopia_12_kopia_1_kopia_1_kopia_"/>
            <w:bookmarkStart w:id="233" w:name="Bookmark_kopia_12_kopia_1_kopia_1_kopia_"/>
            <w:bookmarkStart w:id="234" w:name="Bookmark_kopia_12_kopia_1_kopia_1_kopia_"/>
            <w:bookmarkStart w:id="235" w:name="Bookmark_kopia_12_kopia_1_kopia_1"/>
            <w:bookmarkStart w:id="236" w:name="Bookmark_kopia_12_kopia_1"/>
            <w:bookmarkStart w:id="237" w:name="Bookmark_kopia_12"/>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eastAsia="Calibri" w:cs=""/>
                <w:b w:val="false"/>
                <w:bCs w:val="false"/>
                <w:kern w:val="0"/>
                <w:sz w:val="24"/>
                <w:szCs w:val="24"/>
                <w:lang w:val="pl-PL" w:eastAsia="en-US" w:bidi="ar-SA"/>
              </w:rPr>
              <w:t xml:space="preserve"> </w:t>
            </w:r>
            <w:r>
              <w:rPr>
                <w:rFonts w:eastAsia="Calibri" w:cs=""/>
                <w:b/>
                <w:bCs/>
                <w:kern w:val="0"/>
                <w:sz w:val="16"/>
                <w:szCs w:val="16"/>
                <w:lang w:val="pl-PL" w:eastAsia="en-US" w:bidi="ar-SA"/>
              </w:rPr>
              <w:t xml:space="preserve">WSPÓLNOTA MIESZKANIOWA </w:t>
            </w:r>
            <w:r>
              <w:rPr>
                <w:rFonts w:eastAsia="Calibri" w:cs=""/>
                <w:b w:val="false"/>
                <w:bCs w:val="false"/>
                <w:kern w:val="0"/>
                <w:sz w:val="16"/>
                <w:szCs w:val="16"/>
                <w:lang w:val="pl-PL" w:eastAsia="en-US" w:bidi="ar-SA"/>
              </w:rPr>
              <w:t>(w rozumieniu ustawy z dnia 24 czerwca 1994r. o własności lokali) obejmująca od 3 do 7 lokali mieszkalnych</w:t>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tc>
      </w:tr>
      <w:tr>
        <w:trPr>
          <w:trHeight w:val="1896" w:hRule="atLeast"/>
        </w:trPr>
        <w:tc>
          <w:tcPr>
            <w:tcW w:w="9066" w:type="dxa"/>
            <w:gridSpan w:val="2"/>
            <w:tcBorders/>
            <w:vAlign w:val="center"/>
          </w:tcPr>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238" w:name="Bookmark_kopia_13"/>
            <w:bookmarkStart w:id="239" w:name="Bookmark_kopia_13"/>
            <w:bookmarkEnd w:id="239"/>
            <w:r>
              <w:rPr>
                <w:sz w:val="24"/>
                <w:szCs w:val="24"/>
              </w:rPr>
            </w:r>
            <w:r>
              <w:rPr>
                <w:sz w:val="24"/>
                <w:szCs w:val="24"/>
              </w:rPr>
              <w:fldChar w:fldCharType="end"/>
            </w:r>
            <w:bookmarkStart w:id="240" w:name="Bookmark_kopia_13_kopia_1"/>
            <w:bookmarkStart w:id="241" w:name="Bookmark_kopia_13_kopia_1_kopia_1"/>
            <w:bookmarkStart w:id="242" w:name="Bookmark_kopia_13_kopia_1_kopia_1_kopia_"/>
            <w:bookmarkStart w:id="243" w:name="Bookmark_kopia_13_kopia_1_kopia_1_kopia_"/>
            <w:bookmarkStart w:id="244" w:name="Bookmark_kopia_13_kopia_1_kopia_1_kopia_"/>
            <w:bookmarkStart w:id="245" w:name="Bookmark_kopia_13_kopia_1_kopia_1_kopia_"/>
            <w:bookmarkStart w:id="246" w:name="Bookmark_kopia_13_kopia_1_kopia_1_kopia_"/>
            <w:bookmarkStart w:id="247" w:name="Bookmark_kopia_12_kopia_1_kopia_1_kopia_"/>
            <w:bookmarkStart w:id="248" w:name="Bookmark_kopia_12_kopia_1_kopia_1_kopia_"/>
            <w:bookmarkStart w:id="249" w:name="Bookmark_kopia_12_kopia_1_kopia_1_kopia_"/>
            <w:bookmarkStart w:id="250" w:name="Bookmark_kopia_12_kopia_1_kopia_1_kopia_"/>
            <w:bookmarkStart w:id="251" w:name="Bookmark_kopia_10_kopia_1_kopia_1_kopia_"/>
            <w:bookmarkStart w:id="252" w:name="Bookmark_kopia_9_kopia_1_kopia_1_kopia_1"/>
            <w:bookmarkStart w:id="253" w:name="Bookmark_kopia_12_kopia_1_kopia_1_kopia_"/>
            <w:bookmarkStart w:id="254" w:name="Bookmark_kopia_12_kopia_1_kopia_1_kopia_"/>
            <w:bookmarkStart w:id="255" w:name="Bookmark_kopia_12_kopia_1_kopia_1_kopia_"/>
            <w:bookmarkStart w:id="256" w:name="Bookmark_kopia_12_kopia_1_kopia_1_kopia_"/>
            <w:bookmarkStart w:id="257" w:name="Bookmark_kopia_13_kopia_1_kopia_1_kopia_"/>
            <w:bookmarkStart w:id="258" w:name="Bookmark_kopia_13_kopia_1_kopia_1_kopia_"/>
            <w:bookmarkStart w:id="259" w:name="Bookmark_kopia_13_kopia_1_kopia_1_kopia_"/>
            <w:bookmarkStart w:id="260" w:name="Bookmark_kopia_13_kopia_1_kopia_1_kopia_"/>
            <w:bookmarkStart w:id="261" w:name="Bookmark_kopia_13_kopia_1_kopia_1_kopia_"/>
            <w:bookmarkStart w:id="262" w:name="Bookmark_kopia_13_kopia_1_kopia_1"/>
            <w:bookmarkStart w:id="263" w:name="Bookmark_kopia_13_kopia_1"/>
            <w:bookmarkStart w:id="264" w:name="Bookmark_kopia_1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Pr>
                <w:rFonts w:eastAsia="Calibri" w:cs=""/>
                <w:kern w:val="0"/>
                <w:sz w:val="24"/>
                <w:szCs w:val="24"/>
                <w:lang w:val="pl-PL" w:eastAsia="en-US" w:bidi="ar-SA"/>
              </w:rPr>
              <w:t xml:space="preserve"> </w:t>
            </w:r>
            <w:r>
              <w:rPr>
                <w:rFonts w:eastAsia="Calibri" w:cs=""/>
                <w:kern w:val="0"/>
                <w:sz w:val="16"/>
                <w:szCs w:val="16"/>
                <w:lang w:val="pl-PL" w:eastAsia="en-US" w:bidi="ar-SA"/>
              </w:rPr>
              <w:t xml:space="preserve">Jestem Beneficjentem końcowym uprawnionym do </w:t>
            </w:r>
            <w:r>
              <w:rPr>
                <w:rFonts w:eastAsia="Calibri" w:cs=""/>
                <w:b/>
                <w:kern w:val="0"/>
                <w:sz w:val="16"/>
                <w:szCs w:val="16"/>
                <w:lang w:val="pl-PL" w:eastAsia="en-US" w:bidi="ar-SA"/>
              </w:rPr>
              <w:t xml:space="preserve">PODSTAWOWEGO </w:t>
            </w:r>
            <w:r>
              <w:rPr>
                <w:rFonts w:eastAsia="Calibri" w:cs=""/>
                <w:kern w:val="0"/>
                <w:sz w:val="16"/>
                <w:szCs w:val="16"/>
                <w:lang w:val="pl-PL" w:eastAsia="en-US" w:bidi="ar-SA"/>
              </w:rPr>
              <w:t>poziomu dofinansowania - do 30% faktycznie poniesionych kosztów kwalifikowanych przedsięwzięcia, nie więcej niż 16 500,00 zł</w:t>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265" w:name="Bookmark_kopia_14"/>
            <w:bookmarkStart w:id="266" w:name="Bookmark_kopia_14"/>
            <w:bookmarkEnd w:id="266"/>
            <w:r>
              <w:rPr>
                <w:sz w:val="24"/>
                <w:szCs w:val="24"/>
              </w:rPr>
            </w:r>
            <w:r>
              <w:rPr>
                <w:sz w:val="24"/>
                <w:szCs w:val="24"/>
              </w:rPr>
              <w:fldChar w:fldCharType="end"/>
            </w:r>
            <w:bookmarkStart w:id="267" w:name="Bookmark_kopia_14_kopia_1"/>
            <w:bookmarkStart w:id="268" w:name="Bookmark_kopia_14_kopia_1_kopia_1"/>
            <w:bookmarkStart w:id="269" w:name="Bookmark_kopia_14_kopia_1_kopia_1_kopia_"/>
            <w:bookmarkStart w:id="270" w:name="Bookmark_kopia_14_kopia_1_kopia_1_kopia_"/>
            <w:bookmarkStart w:id="271" w:name="Bookmark_kopia_14_kopia_1_kopia_1_kopia_"/>
            <w:bookmarkStart w:id="272" w:name="Bookmark_kopia_14_kopia_1_kopia_1_kopia_"/>
            <w:bookmarkStart w:id="273" w:name="Bookmark_kopia_14_kopia_1_kopia_1_kopia_"/>
            <w:bookmarkStart w:id="274" w:name="Bookmark_kopia_13_kopia_1_kopia_1_kopia_"/>
            <w:bookmarkStart w:id="275" w:name="Bookmark_kopia_13_kopia_1_kopia_1_kopia_"/>
            <w:bookmarkStart w:id="276" w:name="Bookmark_kopia_13_kopia_1_kopia_1_kopia_"/>
            <w:bookmarkStart w:id="277" w:name="Bookmark_kopia_13_kopia_1_kopia_1_kopia_"/>
            <w:bookmarkStart w:id="278" w:name="Bookmark_kopia_11_kopia_1_kopia_1_kopia_"/>
            <w:bookmarkStart w:id="279" w:name="Bookmark_kopia_10_kopia_1_kopia_1_kopia_"/>
            <w:bookmarkStart w:id="280" w:name="Bookmark_kopia_13_kopia_1_kopia_1_kopia_"/>
            <w:bookmarkStart w:id="281" w:name="Bookmark_kopia_13_kopia_1_kopia_1_kopia_"/>
            <w:bookmarkStart w:id="282" w:name="Bookmark_kopia_13_kopia_1_kopia_1_kopia_"/>
            <w:bookmarkStart w:id="283" w:name="Bookmark_kopia_13_kopia_1_kopia_1_kopia_"/>
            <w:bookmarkStart w:id="284" w:name="Bookmark_kopia_14_kopia_1_kopia_1_kopia_"/>
            <w:bookmarkStart w:id="285" w:name="Bookmark_kopia_14_kopia_1_kopia_1_kopia_"/>
            <w:bookmarkStart w:id="286" w:name="Bookmark_kopia_14_kopia_1_kopia_1_kopia_"/>
            <w:bookmarkStart w:id="287" w:name="Bookmark_kopia_14_kopia_1_kopia_1_kopia_"/>
            <w:bookmarkStart w:id="288" w:name="Bookmark_kopia_14_kopia_1_kopia_1_kopia_"/>
            <w:bookmarkStart w:id="289" w:name="Bookmark_kopia_14_kopia_1_kopia_1"/>
            <w:bookmarkStart w:id="290" w:name="Bookmark_kopia_14_kopia_1"/>
            <w:bookmarkStart w:id="291" w:name="Bookmark_kopia_14"/>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rFonts w:eastAsia="Calibri" w:cs=""/>
                <w:kern w:val="0"/>
                <w:sz w:val="24"/>
                <w:szCs w:val="24"/>
                <w:lang w:val="pl-PL" w:eastAsia="en-US" w:bidi="ar-SA"/>
              </w:rPr>
              <w:t xml:space="preserve"> </w:t>
            </w:r>
            <w:r>
              <w:rPr>
                <w:rFonts w:eastAsia="Calibri" w:cs=""/>
                <w:kern w:val="0"/>
                <w:sz w:val="16"/>
                <w:szCs w:val="16"/>
                <w:lang w:val="pl-PL" w:eastAsia="en-US" w:bidi="ar-SA"/>
              </w:rPr>
              <w:t xml:space="preserve">Jestem Beneficjentem końcowym uprawnionym do </w:t>
            </w:r>
            <w:r>
              <w:rPr>
                <w:rFonts w:eastAsia="Calibri" w:cs=""/>
                <w:b/>
                <w:kern w:val="0"/>
                <w:sz w:val="16"/>
                <w:szCs w:val="16"/>
                <w:lang w:val="pl-PL" w:eastAsia="en-US" w:bidi="ar-SA"/>
              </w:rPr>
              <w:t>PODWYŻSZONEGO</w:t>
            </w:r>
            <w:r>
              <w:rPr>
                <w:rFonts w:eastAsia="Calibri" w:cs=""/>
                <w:kern w:val="0"/>
                <w:sz w:val="16"/>
                <w:szCs w:val="16"/>
                <w:lang w:val="pl-PL" w:eastAsia="en-US" w:bidi="ar-SA"/>
              </w:rPr>
              <w:t xml:space="preserve"> poziomu dofinansowania -  do 60% faktycznie poniesionych kosztów kwalifikowanych przedsięwzięcia, nie więcej niż 27 500,00 zł</w:t>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292" w:name="Bookmark_kopia_15"/>
            <w:bookmarkStart w:id="293" w:name="Bookmark_kopia_15"/>
            <w:bookmarkEnd w:id="293"/>
            <w:r>
              <w:rPr>
                <w:sz w:val="24"/>
                <w:szCs w:val="24"/>
              </w:rPr>
            </w:r>
            <w:r>
              <w:rPr>
                <w:sz w:val="24"/>
                <w:szCs w:val="24"/>
              </w:rPr>
              <w:fldChar w:fldCharType="end"/>
            </w:r>
            <w:bookmarkStart w:id="294" w:name="Bookmark_kopia_15_kopia_1"/>
            <w:bookmarkStart w:id="295" w:name="Bookmark_kopia_15_kopia_1_kopia_1"/>
            <w:bookmarkStart w:id="296" w:name="Bookmark_kopia_15_kopia_1_kopia_1_kopia_"/>
            <w:bookmarkStart w:id="297" w:name="Bookmark_kopia_15_kopia_1_kopia_1_kopia_"/>
            <w:bookmarkStart w:id="298" w:name="Bookmark_kopia_15_kopia_1_kopia_1_kopia_"/>
            <w:bookmarkStart w:id="299" w:name="Bookmark_kopia_15_kopia_1_kopia_1_kopia_"/>
            <w:bookmarkStart w:id="300" w:name="Bookmark_kopia_15_kopia_1_kopia_1_kopia_"/>
            <w:bookmarkStart w:id="301" w:name="Bookmark_kopia_14_kopia_1_kopia_1_kopia_"/>
            <w:bookmarkStart w:id="302" w:name="Bookmark_kopia_14_kopia_1_kopia_1_kopia_"/>
            <w:bookmarkStart w:id="303" w:name="Bookmark_kopia_14_kopia_1_kopia_1_kopia_"/>
            <w:bookmarkStart w:id="304" w:name="Bookmark_kopia_14_kopia_1_kopia_1_kopia_"/>
            <w:bookmarkStart w:id="305" w:name="Bookmark_kopia_12_kopia_1_kopia_1_kopia_"/>
            <w:bookmarkStart w:id="306" w:name="Bookmark_kopia_11_kopia_1_kopia_1_kopia_"/>
            <w:bookmarkStart w:id="307" w:name="Bookmark_kopia_14_kopia_1_kopia_1_kopia_"/>
            <w:bookmarkStart w:id="308" w:name="Bookmark_kopia_14_kopia_1_kopia_1_kopia_"/>
            <w:bookmarkStart w:id="309" w:name="Bookmark_kopia_14_kopia_1_kopia_1_kopia_"/>
            <w:bookmarkStart w:id="310" w:name="Bookmark_kopia_14_kopia_1_kopia_1_kopia_"/>
            <w:bookmarkStart w:id="311" w:name="Bookmark_kopia_15_kopia_1_kopia_1_kopia_"/>
            <w:bookmarkStart w:id="312" w:name="Bookmark_kopia_15_kopia_1_kopia_1_kopia_"/>
            <w:bookmarkStart w:id="313" w:name="Bookmark_kopia_15_kopia_1_kopia_1_kopia_"/>
            <w:bookmarkStart w:id="314" w:name="Bookmark_kopia_15_kopia_1_kopia_1_kopia_"/>
            <w:bookmarkStart w:id="315" w:name="Bookmark_kopia_15_kopia_1_kopia_1_kopia_"/>
            <w:bookmarkStart w:id="316" w:name="Bookmark_kopia_15_kopia_1_kopia_1"/>
            <w:bookmarkStart w:id="317" w:name="Bookmark_kopia_15_kopia_1"/>
            <w:bookmarkStart w:id="318" w:name="Bookmark_kopia_1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rFonts w:eastAsia="Calibri" w:cs=""/>
                <w:kern w:val="0"/>
                <w:sz w:val="24"/>
                <w:szCs w:val="24"/>
                <w:lang w:val="pl-PL" w:eastAsia="en-US" w:bidi="ar-SA"/>
              </w:rPr>
              <w:t xml:space="preserve"> </w:t>
            </w:r>
            <w:r>
              <w:rPr>
                <w:rFonts w:eastAsia="Calibri" w:cs=""/>
                <w:kern w:val="0"/>
                <w:sz w:val="16"/>
                <w:szCs w:val="16"/>
                <w:lang w:val="pl-PL" w:eastAsia="en-US" w:bidi="ar-SA"/>
              </w:rPr>
              <w:t xml:space="preserve">Jestem Beneficjentem końcowym uprawnionym do </w:t>
            </w:r>
            <w:r>
              <w:rPr>
                <w:rFonts w:eastAsia="Calibri" w:cs=""/>
                <w:b/>
                <w:kern w:val="0"/>
                <w:sz w:val="16"/>
                <w:szCs w:val="16"/>
                <w:lang w:val="pl-PL" w:eastAsia="en-US" w:bidi="ar-SA"/>
              </w:rPr>
              <w:t>NAJWYŻSZEGO</w:t>
            </w:r>
            <w:r>
              <w:rPr>
                <w:rFonts w:eastAsia="Calibri" w:cs=""/>
                <w:kern w:val="0"/>
                <w:sz w:val="16"/>
                <w:szCs w:val="16"/>
                <w:lang w:val="pl-PL" w:eastAsia="en-US" w:bidi="ar-SA"/>
              </w:rPr>
              <w:t xml:space="preserve"> poziomu dofinansowania -  do 90 % faktycznie poniesionych kosztów</w:t>
            </w:r>
            <w:r>
              <w:rPr>
                <w:rFonts w:eastAsia="Calibri" w:cs=""/>
                <w:b/>
                <w:bCs/>
                <w:kern w:val="0"/>
                <w:sz w:val="16"/>
                <w:szCs w:val="16"/>
                <w:lang w:val="pl-PL" w:eastAsia="en-US" w:bidi="ar-SA"/>
              </w:rPr>
              <w:t xml:space="preserve"> </w:t>
            </w:r>
            <w:r>
              <w:rPr>
                <w:rFonts w:eastAsia="Calibri" w:cs=""/>
                <w:b w:val="false"/>
                <w:bCs w:val="false"/>
                <w:kern w:val="0"/>
                <w:sz w:val="16"/>
                <w:szCs w:val="16"/>
                <w:lang w:val="pl-PL" w:eastAsia="en-US" w:bidi="ar-SA"/>
              </w:rPr>
              <w:t>kwalifikowanych przedsięwzięcia, nie więcej niż 41  000,00 zł</w:t>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319" w:name="Bookmark_kopia_16"/>
            <w:bookmarkStart w:id="320" w:name="Bookmark_kopia_16"/>
            <w:bookmarkEnd w:id="320"/>
            <w:r>
              <w:rPr>
                <w:sz w:val="24"/>
                <w:szCs w:val="24"/>
              </w:rPr>
            </w:r>
            <w:r>
              <w:rPr>
                <w:sz w:val="24"/>
                <w:szCs w:val="24"/>
              </w:rPr>
              <w:fldChar w:fldCharType="end"/>
            </w:r>
            <w:bookmarkStart w:id="321" w:name="Bookmark_kopia_16_kopia_1"/>
            <w:bookmarkStart w:id="322" w:name="Bookmark_kopia_16_kopia_1_kopia_1"/>
            <w:bookmarkStart w:id="323" w:name="Bookmark_kopia_16_kopia_1_kopia_1_kopia_"/>
            <w:bookmarkStart w:id="324" w:name="Bookmark_kopia_16_kopia_1_kopia_1_kopia_"/>
            <w:bookmarkStart w:id="325" w:name="Bookmark_kopia_16_kopia_1_kopia_1_kopia_"/>
            <w:bookmarkStart w:id="326" w:name="Bookmark_kopia_16_kopia_1_kopia_1_kopia_"/>
            <w:bookmarkStart w:id="327" w:name="Bookmark_kopia_16_kopia_1_kopia_1_kopia_"/>
            <w:bookmarkStart w:id="328" w:name="Bookmark_kopia_15_kopia_1_kopia_1_kopia_"/>
            <w:bookmarkStart w:id="329" w:name="Bookmark_kopia_15_kopia_1_kopia_1_kopia_"/>
            <w:bookmarkStart w:id="330" w:name="Bookmark_kopia_15_kopia_1_kopia_1_kopia_"/>
            <w:bookmarkStart w:id="331" w:name="Bookmark_kopia_15_kopia_1_kopia_1_kopia_"/>
            <w:bookmarkStart w:id="332" w:name="Bookmark_kopia_13_kopia_1_kopia_1_kopia_"/>
            <w:bookmarkStart w:id="333" w:name="Bookmark_kopia_12_kopia_2"/>
            <w:bookmarkStart w:id="334" w:name="Bookmark_kopia_15_kopia_1_kopia_1_kopia_"/>
            <w:bookmarkStart w:id="335" w:name="Bookmark_kopia_15_kopia_1_kopia_1_kopia_"/>
            <w:bookmarkStart w:id="336" w:name="Bookmark_kopia_15_kopia_1_kopia_1_kopia_"/>
            <w:bookmarkStart w:id="337" w:name="Bookmark_kopia_15_kopia_1_kopia_1_kopia_"/>
            <w:bookmarkStart w:id="338" w:name="Bookmark_kopia_16_kopia_1_kopia_1_kopia_"/>
            <w:bookmarkStart w:id="339" w:name="Bookmark_kopia_16_kopia_1_kopia_1_kopia_"/>
            <w:bookmarkStart w:id="340" w:name="Bookmark_kopia_16_kopia_1_kopia_1_kopia_"/>
            <w:bookmarkStart w:id="341" w:name="Bookmark_kopia_16_kopia_1_kopia_1_kopia_"/>
            <w:bookmarkStart w:id="342" w:name="Bookmark_kopia_16_kopia_1_kopia_1_kopia_"/>
            <w:bookmarkStart w:id="343" w:name="Bookmark_kopia_16_kopia_1_kopia_1"/>
            <w:bookmarkStart w:id="344" w:name="Bookmark_kopia_16_kopia_1"/>
            <w:bookmarkStart w:id="345" w:name="Bookmark_kopia_16"/>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eastAsia="Calibri" w:cs=""/>
                <w:kern w:val="0"/>
                <w:sz w:val="24"/>
                <w:szCs w:val="24"/>
                <w:lang w:val="pl-PL" w:eastAsia="en-US" w:bidi="ar-SA"/>
              </w:rPr>
              <w:t xml:space="preserve"> </w:t>
            </w:r>
            <w:r>
              <w:rPr>
                <w:rFonts w:eastAsia="Calibri" w:cs=""/>
                <w:kern w:val="0"/>
                <w:sz w:val="16"/>
                <w:szCs w:val="16"/>
                <w:lang w:val="pl-PL" w:eastAsia="en-US" w:bidi="ar-SA"/>
              </w:rPr>
              <w:t xml:space="preserve">Jestem Beneficjentem końcowym uprawnionym </w:t>
            </w:r>
            <w:r>
              <w:rPr>
                <w:rFonts w:eastAsia="Calibri" w:cs=""/>
                <w:b/>
                <w:bCs/>
                <w:kern w:val="0"/>
                <w:sz w:val="16"/>
                <w:szCs w:val="16"/>
                <w:lang w:val="pl-PL" w:eastAsia="en-US" w:bidi="ar-SA"/>
              </w:rPr>
              <w:t>w imieniu wspólnoty</w:t>
            </w:r>
            <w:r>
              <w:rPr>
                <w:rFonts w:eastAsia="Calibri" w:cs=""/>
                <w:kern w:val="0"/>
                <w:sz w:val="16"/>
                <w:szCs w:val="16"/>
                <w:lang w:val="pl-PL" w:eastAsia="en-US" w:bidi="ar-SA"/>
              </w:rPr>
              <w:t xml:space="preserve"> </w:t>
            </w:r>
            <w:r>
              <w:rPr>
                <w:rFonts w:eastAsia="Calibri" w:cs=""/>
                <w:b/>
                <w:bCs/>
                <w:kern w:val="0"/>
                <w:sz w:val="16"/>
                <w:szCs w:val="16"/>
                <w:lang w:val="pl-PL" w:eastAsia="en-US" w:bidi="ar-SA"/>
              </w:rPr>
              <w:t xml:space="preserve">mieszkaniowej </w:t>
            </w:r>
            <w:r>
              <w:rPr>
                <w:rFonts w:eastAsia="Calibri" w:cs=""/>
                <w:b w:val="false"/>
                <w:bCs w:val="false"/>
                <w:kern w:val="0"/>
                <w:sz w:val="16"/>
                <w:szCs w:val="16"/>
                <w:lang w:val="pl-PL" w:eastAsia="en-US" w:bidi="ar-SA"/>
              </w:rPr>
              <w:t>(w rozumieniu ustawy z dnia 24 czerwca 1994r. o własności lokali) obejmującej od 3 do 7 lokali mieszkalnych</w:t>
            </w:r>
            <w:r>
              <w:rPr>
                <w:rFonts w:eastAsia="Calibri" w:cs=""/>
                <w:kern w:val="0"/>
                <w:sz w:val="16"/>
                <w:szCs w:val="16"/>
                <w:lang w:val="pl-PL" w:eastAsia="en-US" w:bidi="ar-SA"/>
              </w:rPr>
              <w:t xml:space="preserve">-  do 60 % faktycznie poniesionych kosztów </w:t>
            </w:r>
            <w:r>
              <w:rPr>
                <w:rFonts w:eastAsia="Calibri" w:cs=""/>
                <w:b w:val="false"/>
                <w:bCs w:val="false"/>
                <w:kern w:val="0"/>
                <w:sz w:val="16"/>
                <w:szCs w:val="16"/>
                <w:lang w:val="pl-PL" w:eastAsia="en-US" w:bidi="ar-SA"/>
              </w:rPr>
              <w:t>kwalifikowanych przedsięwzięcia, nie więcej niż 375 000,00  zł</w:t>
            </w:r>
          </w:p>
        </w:tc>
      </w:tr>
    </w:tbl>
    <w:p>
      <w:pPr>
        <w:pStyle w:val="Normal"/>
        <w:spacing w:before="0" w:after="0"/>
        <w:rPr>
          <w:sz w:val="16"/>
          <w:szCs w:val="16"/>
        </w:rPr>
      </w:pPr>
      <w:r>
        <w:rPr>
          <w:sz w:val="16"/>
          <w:szCs w:val="16"/>
        </w:rPr>
      </w:r>
    </w:p>
    <w:tbl>
      <w:tblPr>
        <w:tblStyle w:val="Tabela-Siatka"/>
        <w:tblW w:w="906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697"/>
        <w:gridCol w:w="2833"/>
        <w:gridCol w:w="1987"/>
        <w:gridCol w:w="2549"/>
      </w:tblGrid>
      <w:tr>
        <w:trPr>
          <w:trHeight w:val="410" w:hRule="atLeast"/>
        </w:trPr>
        <w:tc>
          <w:tcPr>
            <w:tcW w:w="9066" w:type="dxa"/>
            <w:gridSpan w:val="4"/>
            <w:tcBorders/>
            <w:shd w:color="auto" w:fill="E2EFD9" w:themeFill="accent6" w:themeFillTint="33" w:val="clear"/>
            <w:vAlign w:val="center"/>
          </w:tcPr>
          <w:p>
            <w:pPr>
              <w:pStyle w:val="ListParagraph"/>
              <w:widowControl w:val="false"/>
              <w:numPr>
                <w:ilvl w:val="0"/>
                <w:numId w:val="1"/>
              </w:numPr>
              <w:suppressAutoHyphens w:val="true"/>
              <w:spacing w:lineRule="auto" w:line="240" w:before="0" w:after="0"/>
              <w:contextualSpacing/>
              <w:jc w:val="left"/>
              <w:rPr>
                <w:b/>
                <w:sz w:val="16"/>
                <w:szCs w:val="16"/>
              </w:rPr>
            </w:pPr>
            <w:r>
              <w:rPr>
                <w:rFonts w:eastAsia="Calibri" w:cs=""/>
                <w:b/>
                <w:kern w:val="0"/>
                <w:sz w:val="16"/>
                <w:szCs w:val="16"/>
                <w:lang w:val="pl-PL" w:eastAsia="en-US" w:bidi="ar-SA"/>
              </w:rPr>
              <w:t>Adres zamieszkania</w:t>
            </w:r>
          </w:p>
        </w:tc>
      </w:tr>
      <w:tr>
        <w:trPr>
          <w:trHeight w:val="430" w:hRule="atLeast"/>
        </w:trPr>
        <w:tc>
          <w:tcPr>
            <w:tcW w:w="1697"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Kraj</w:t>
            </w:r>
          </w:p>
        </w:tc>
        <w:tc>
          <w:tcPr>
            <w:tcW w:w="2833" w:type="dxa"/>
            <w:tcBorders/>
            <w:shd w:color="auto" w:fill="FFFFFF" w:themeFill="background1"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1987"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Województwo</w:t>
            </w:r>
          </w:p>
        </w:tc>
        <w:tc>
          <w:tcPr>
            <w:tcW w:w="2549" w:type="dxa"/>
            <w:tcBorders/>
            <w:shd w:color="auto" w:fill="FFFFFF" w:themeFill="background1"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rHeight w:val="409" w:hRule="atLeast"/>
        </w:trPr>
        <w:tc>
          <w:tcPr>
            <w:tcW w:w="1697"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Powiat</w:t>
            </w:r>
          </w:p>
        </w:tc>
        <w:tc>
          <w:tcPr>
            <w:tcW w:w="2833" w:type="dxa"/>
            <w:tcBorders/>
            <w:shd w:color="auto" w:fill="auto"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1987"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Gmina</w:t>
            </w:r>
          </w:p>
        </w:tc>
        <w:tc>
          <w:tcPr>
            <w:tcW w:w="2549" w:type="dxa"/>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r>
      <w:tr>
        <w:trPr>
          <w:trHeight w:val="414" w:hRule="atLeast"/>
        </w:trPr>
        <w:tc>
          <w:tcPr>
            <w:tcW w:w="1697"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Miejscowość</w:t>
            </w:r>
          </w:p>
        </w:tc>
        <w:tc>
          <w:tcPr>
            <w:tcW w:w="7369" w:type="dxa"/>
            <w:gridSpan w:val="3"/>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r>
      <w:tr>
        <w:trPr>
          <w:trHeight w:val="405" w:hRule="atLeast"/>
        </w:trPr>
        <w:tc>
          <w:tcPr>
            <w:tcW w:w="1697"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Ulica</w:t>
            </w:r>
          </w:p>
        </w:tc>
        <w:tc>
          <w:tcPr>
            <w:tcW w:w="2833" w:type="dxa"/>
            <w:tcBorders/>
            <w:shd w:color="auto" w:fill="auto"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1987"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Nr domu/lokalu</w:t>
            </w:r>
          </w:p>
        </w:tc>
        <w:tc>
          <w:tcPr>
            <w:tcW w:w="2549" w:type="dxa"/>
            <w:tcBorders/>
            <w:shd w:color="auto" w:fill="auto"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rHeight w:val="425" w:hRule="atLeast"/>
        </w:trPr>
        <w:tc>
          <w:tcPr>
            <w:tcW w:w="1697"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Kod pocztowy</w:t>
            </w:r>
          </w:p>
        </w:tc>
        <w:tc>
          <w:tcPr>
            <w:tcW w:w="2833" w:type="dxa"/>
            <w:tcBorders/>
            <w:shd w:color="auto" w:fill="auto"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1987"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Poczta</w:t>
            </w:r>
          </w:p>
        </w:tc>
        <w:tc>
          <w:tcPr>
            <w:tcW w:w="2549" w:type="dxa"/>
            <w:tcBorders/>
            <w:shd w:color="auto" w:fill="auto"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bl>
    <w:p>
      <w:pPr>
        <w:pStyle w:val="Normal"/>
        <w:spacing w:before="0" w:after="0"/>
        <w:rPr/>
      </w:pPr>
      <w:r>
        <w:rPr/>
      </w:r>
    </w:p>
    <w:tbl>
      <w:tblPr>
        <w:tblStyle w:val="Tabela-Siatka"/>
        <w:tblW w:w="906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697"/>
        <w:gridCol w:w="2833"/>
        <w:gridCol w:w="1563"/>
        <w:gridCol w:w="2973"/>
      </w:tblGrid>
      <w:tr>
        <w:trPr>
          <w:trHeight w:val="407" w:hRule="atLeast"/>
        </w:trPr>
        <w:tc>
          <w:tcPr>
            <w:tcW w:w="9066" w:type="dxa"/>
            <w:gridSpan w:val="4"/>
            <w:tcBorders/>
            <w:shd w:color="auto" w:fill="E2EFD9" w:themeFill="accent6" w:themeFillTint="33" w:val="clear"/>
            <w:vAlign w:val="center"/>
          </w:tcPr>
          <w:p>
            <w:pPr>
              <w:pStyle w:val="ListParagraph"/>
              <w:widowControl w:val="false"/>
              <w:numPr>
                <w:ilvl w:val="0"/>
                <w:numId w:val="1"/>
              </w:numPr>
              <w:suppressAutoHyphens w:val="true"/>
              <w:spacing w:lineRule="auto" w:line="240" w:before="0" w:after="0"/>
              <w:contextualSpacing/>
              <w:jc w:val="left"/>
              <w:rPr>
                <w:sz w:val="16"/>
                <w:szCs w:val="16"/>
              </w:rPr>
            </w:pPr>
            <w:r>
              <w:rPr>
                <w:rFonts w:eastAsia="Calibri" w:cs=""/>
                <w:b/>
                <w:kern w:val="0"/>
                <w:sz w:val="16"/>
                <w:szCs w:val="16"/>
                <w:lang w:val="pl-PL" w:eastAsia="en-US" w:bidi="ar-SA"/>
              </w:rPr>
              <w:t>Adres do korespondencji w Polsce (wypełnić gdy jest inny niż adres zamieszkania)</w:t>
            </w:r>
          </w:p>
        </w:tc>
      </w:tr>
      <w:tr>
        <w:trPr>
          <w:trHeight w:val="413" w:hRule="atLeast"/>
        </w:trPr>
        <w:tc>
          <w:tcPr>
            <w:tcW w:w="9066" w:type="dxa"/>
            <w:gridSpan w:val="4"/>
            <w:tcBorders/>
            <w:vAlign w:val="center"/>
          </w:tcPr>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346" w:name="Bookmark_kopia_17"/>
            <w:bookmarkStart w:id="347" w:name="Bookmark_kopia_17"/>
            <w:bookmarkEnd w:id="347"/>
            <w:r>
              <w:rPr>
                <w:sz w:val="24"/>
                <w:szCs w:val="24"/>
              </w:rPr>
            </w:r>
            <w:r>
              <w:rPr>
                <w:sz w:val="24"/>
                <w:szCs w:val="24"/>
              </w:rPr>
              <w:fldChar w:fldCharType="end"/>
            </w:r>
            <w:bookmarkStart w:id="348" w:name="Bookmark_kopia_17_kopia_1"/>
            <w:bookmarkStart w:id="349" w:name="Bookmark_kopia_17_kopia_1_kopia_1"/>
            <w:bookmarkStart w:id="350" w:name="Bookmark_kopia_17_kopia_1_kopia_1_kopia_"/>
            <w:bookmarkStart w:id="351" w:name="Bookmark_kopia_17_kopia_1_kopia_1_kopia_"/>
            <w:bookmarkStart w:id="352" w:name="Bookmark_kopia_17_kopia_1_kopia_1_kopia_"/>
            <w:bookmarkStart w:id="353" w:name="Bookmark_kopia_17_kopia_1_kopia_1_kopia_"/>
            <w:bookmarkStart w:id="354" w:name="Bookmark_kopia_17_kopia_1_kopia_1_kopia_"/>
            <w:bookmarkStart w:id="355" w:name="Bookmark_kopia_16_kopia_1_kopia_1_kopia_"/>
            <w:bookmarkStart w:id="356" w:name="Bookmark_kopia_16_kopia_1_kopia_1_kopia_"/>
            <w:bookmarkStart w:id="357" w:name="Bookmark_kopia_16_kopia_1_kopia_1_kopia_"/>
            <w:bookmarkStart w:id="358" w:name="Bookmark_kopia_16_kopia_1_kopia_1_kopia_"/>
            <w:bookmarkStart w:id="359" w:name="Bookmark_kopia_12_kopia_1_kopia_1_kopia_"/>
            <w:bookmarkStart w:id="360" w:name="Bookmark_kopia_12_kopia_1_kopia_1_kopia_"/>
            <w:bookmarkStart w:id="361" w:name="Bookmark_kopia_12_kopia_1_kopia_1_kopia_"/>
            <w:bookmarkStart w:id="362" w:name="Bookmark_kopia_12_kopia_1_kopia_1_kopia_"/>
            <w:bookmarkStart w:id="363" w:name="Bookmark_kopia_10_kopia_1_kopia_1_kopia_"/>
            <w:bookmarkStart w:id="364" w:name="Bookmark_kopia_10_kopia_1_kopia_1_kopia_"/>
            <w:bookmarkStart w:id="365" w:name="Bookmark_kopia_10_kopia_1_kopia_1_kopia_"/>
            <w:bookmarkStart w:id="366" w:name="Bookmark_kopia_9_kopia_1_kopia_1_kopia_1"/>
            <w:bookmarkStart w:id="367" w:name="__Fieldmark__620_1782968049"/>
            <w:bookmarkStart w:id="368" w:name="__Fieldmark__606_2698320250"/>
            <w:bookmarkStart w:id="369" w:name="Bookmark_kopia_10_kopia_1_kopia_1_kopia_"/>
            <w:bookmarkStart w:id="370" w:name="Bookmark_kopia_10_kopia_1_kopia_1_kopia_"/>
            <w:bookmarkStart w:id="371" w:name="Bookmark_kopia_10_kopia_1_kopia_1_kopia_"/>
            <w:bookmarkStart w:id="372" w:name="Bookmark_kopia_10_kopia_1_kopia_1_kopia_"/>
            <w:bookmarkStart w:id="373" w:name="Bookmark_kopia_12_kopia_1_kopia_1_kopia_"/>
            <w:bookmarkStart w:id="374" w:name="Bookmark_kopia_12_kopia_1_kopia_2"/>
            <w:bookmarkStart w:id="375" w:name="Bookmark_kopia_12_kopia_1_kopia_1_kopia_"/>
            <w:bookmarkStart w:id="376" w:name="Bookmark_kopia_16_kopia_1_kopia_1_kopia_"/>
            <w:bookmarkStart w:id="377" w:name="Bookmark_kopia_16_kopia_1_kopia_1_kopia_"/>
            <w:bookmarkStart w:id="378" w:name="Bookmark_kopia_16_kopia_1_kopia_1_kopia_"/>
            <w:bookmarkStart w:id="379" w:name="Bookmark_kopia_16_kopia_1_kopia_1_kopia_"/>
            <w:bookmarkStart w:id="380" w:name="Bookmark_kopia_17_kopia_1_kopia_1_kopia_"/>
            <w:bookmarkStart w:id="381" w:name="Bookmark_kopia_17_kopia_1_kopia_1_kopia_"/>
            <w:bookmarkStart w:id="382" w:name="Bookmark_kopia_17_kopia_1_kopia_1_kopia_"/>
            <w:bookmarkStart w:id="383" w:name="Bookmark_kopia_17_kopia_1_kopia_1_kopia_"/>
            <w:bookmarkStart w:id="384" w:name="Bookmark_kopia_17_kopia_1_kopia_1_kopia_"/>
            <w:bookmarkStart w:id="385" w:name="Bookmark_kopia_17_kopia_1_kopia_1"/>
            <w:bookmarkStart w:id="386" w:name="Bookmark_kopia_17_kopia_1"/>
            <w:bookmarkStart w:id="387" w:name="Bookmark_kopia_1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eastAsia="Calibri" w:cs=""/>
                <w:kern w:val="0"/>
                <w:sz w:val="24"/>
                <w:szCs w:val="24"/>
                <w:lang w:val="pl-PL" w:eastAsia="en-US" w:bidi="ar-SA"/>
              </w:rPr>
              <w:t xml:space="preserve"> </w:t>
            </w:r>
            <w:r>
              <w:rPr>
                <w:rFonts w:eastAsia="Calibri" w:cs=""/>
                <w:kern w:val="0"/>
                <w:sz w:val="16"/>
                <w:szCs w:val="16"/>
                <w:lang w:val="pl-PL" w:eastAsia="en-US" w:bidi="ar-SA"/>
              </w:rPr>
              <w:t>Adres do korespondencji inny niż adres zamieszkania</w:t>
            </w:r>
          </w:p>
        </w:tc>
      </w:tr>
      <w:tr>
        <w:trPr>
          <w:trHeight w:val="420" w:hRule="atLeast"/>
        </w:trPr>
        <w:tc>
          <w:tcPr>
            <w:tcW w:w="1697"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Województwo</w:t>
            </w:r>
          </w:p>
        </w:tc>
        <w:tc>
          <w:tcPr>
            <w:tcW w:w="2833" w:type="dxa"/>
            <w:tcBorders/>
            <w:shd w:color="auto" w:fill="FFFFFF" w:themeFill="background1"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1563"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Powiat</w:t>
            </w:r>
          </w:p>
        </w:tc>
        <w:tc>
          <w:tcPr>
            <w:tcW w:w="2973" w:type="dxa"/>
            <w:tcBorders/>
            <w:shd w:color="auto" w:fill="FFFFFF" w:themeFill="background1"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rHeight w:val="411" w:hRule="atLeast"/>
        </w:trPr>
        <w:tc>
          <w:tcPr>
            <w:tcW w:w="1697"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Gmina</w:t>
            </w:r>
          </w:p>
        </w:tc>
        <w:tc>
          <w:tcPr>
            <w:tcW w:w="2833" w:type="dxa"/>
            <w:tcBorders/>
            <w:shd w:color="auto" w:fill="FFFFFF" w:themeFill="background1"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1563"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Miejscowość</w:t>
            </w:r>
          </w:p>
        </w:tc>
        <w:tc>
          <w:tcPr>
            <w:tcW w:w="2973" w:type="dxa"/>
            <w:tcBorders/>
            <w:shd w:color="auto" w:fill="FFFFFF" w:themeFill="background1"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rHeight w:val="417" w:hRule="atLeast"/>
        </w:trPr>
        <w:tc>
          <w:tcPr>
            <w:tcW w:w="1697"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Ulica</w:t>
            </w:r>
          </w:p>
        </w:tc>
        <w:tc>
          <w:tcPr>
            <w:tcW w:w="2833" w:type="dxa"/>
            <w:tcBorders/>
            <w:shd w:color="auto" w:fill="FFFFFF" w:themeFill="background1"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1563"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Nr domu/lokalu</w:t>
            </w:r>
          </w:p>
        </w:tc>
        <w:tc>
          <w:tcPr>
            <w:tcW w:w="2973" w:type="dxa"/>
            <w:tcBorders/>
            <w:shd w:color="auto" w:fill="FFFFFF" w:themeFill="background1"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rHeight w:val="409" w:hRule="atLeast"/>
        </w:trPr>
        <w:tc>
          <w:tcPr>
            <w:tcW w:w="1697"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Kod pocztowy</w:t>
            </w:r>
          </w:p>
        </w:tc>
        <w:tc>
          <w:tcPr>
            <w:tcW w:w="2833" w:type="dxa"/>
            <w:tcBorders/>
            <w:shd w:color="auto" w:fill="FFFFFF" w:themeFill="background1"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1563"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Poczta</w:t>
            </w:r>
          </w:p>
        </w:tc>
        <w:tc>
          <w:tcPr>
            <w:tcW w:w="2973" w:type="dxa"/>
            <w:tcBorders/>
            <w:shd w:color="auto" w:fill="FFFFFF" w:themeFill="background1"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bl>
    <w:p>
      <w:pPr>
        <w:pStyle w:val="Normal"/>
        <w:rPr>
          <w:sz w:val="16"/>
          <w:szCs w:val="16"/>
        </w:rPr>
      </w:pPr>
      <w:r>
        <w:rPr>
          <w:sz w:val="16"/>
          <w:szCs w:val="16"/>
        </w:rPr>
      </w:r>
    </w:p>
    <w:tbl>
      <w:tblPr>
        <w:tblStyle w:val="Tabela-Siatka"/>
        <w:tblW w:w="906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45"/>
        <w:gridCol w:w="8221"/>
      </w:tblGrid>
      <w:tr>
        <w:trPr>
          <w:trHeight w:val="321" w:hRule="atLeast"/>
        </w:trPr>
        <w:tc>
          <w:tcPr>
            <w:tcW w:w="9066" w:type="dxa"/>
            <w:gridSpan w:val="2"/>
            <w:tcBorders/>
            <w:shd w:color="auto" w:fill="E2EFD9" w:themeFill="accent6" w:themeFillTint="33" w:val="clear"/>
            <w:vAlign w:val="center"/>
          </w:tcPr>
          <w:p>
            <w:pPr>
              <w:pStyle w:val="ListParagraph"/>
              <w:widowControl w:val="false"/>
              <w:numPr>
                <w:ilvl w:val="0"/>
                <w:numId w:val="1"/>
              </w:numPr>
              <w:suppressAutoHyphens w:val="true"/>
              <w:spacing w:lineRule="auto" w:line="240" w:before="0" w:after="0"/>
              <w:contextualSpacing/>
              <w:jc w:val="left"/>
              <w:rPr>
                <w:b/>
                <w:sz w:val="16"/>
                <w:szCs w:val="16"/>
              </w:rPr>
            </w:pPr>
            <w:r>
              <w:rPr>
                <w:rFonts w:eastAsia="Calibri" w:cs=""/>
                <w:b/>
                <w:kern w:val="0"/>
                <w:sz w:val="16"/>
                <w:szCs w:val="16"/>
                <w:lang w:val="pl-PL" w:eastAsia="en-US" w:bidi="ar-SA"/>
              </w:rPr>
              <w:t>Rachunek bankowy Beneficjenta końcowego do przekazania środków finansowych</w:t>
            </w:r>
          </w:p>
        </w:tc>
      </w:tr>
      <w:tr>
        <w:trPr>
          <w:trHeight w:val="625" w:hRule="atLeast"/>
        </w:trPr>
        <w:tc>
          <w:tcPr>
            <w:tcW w:w="845"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Numer rachunku</w:t>
            </w:r>
          </w:p>
          <w:p>
            <w:pPr>
              <w:pStyle w:val="Normal"/>
              <w:widowControl w:val="false"/>
              <w:suppressAutoHyphens w:val="true"/>
              <w:spacing w:lineRule="auto" w:line="240" w:before="0" w:after="0"/>
              <w:jc w:val="left"/>
              <w:rPr>
                <w:sz w:val="16"/>
                <w:szCs w:val="16"/>
              </w:rPr>
            </w:pPr>
            <w:r>
              <w:rPr>
                <w:sz w:val="16"/>
                <w:szCs w:val="16"/>
              </w:rPr>
            </w:r>
          </w:p>
        </w:tc>
        <w:tc>
          <w:tcPr>
            <w:tcW w:w="8221" w:type="dxa"/>
            <w:tcBorders/>
            <w:shd w:color="auto" w:fill="E2EFD9" w:themeFill="accent6" w:themeFillTint="33" w:val="clear"/>
            <w:vAlign w:val="center"/>
          </w:tcPr>
          <w:tbl>
            <w:tblPr>
              <w:tblW w:w="7797" w:type="dxa"/>
              <w:jc w:val="left"/>
              <w:tblInd w:w="169" w:type="dxa"/>
              <w:tblLayout w:type="fixed"/>
              <w:tblCellMar>
                <w:top w:w="0" w:type="dxa"/>
                <w:left w:w="70" w:type="dxa"/>
                <w:bottom w:w="0" w:type="dxa"/>
                <w:right w:w="70" w:type="dxa"/>
              </w:tblCellMar>
              <w:tblLook w:firstRow="1" w:noVBand="1" w:lastRow="0" w:firstColumn="1" w:lastColumn="0" w:noHBand="0" w:val="04a0"/>
            </w:tblPr>
            <w:tblGrid>
              <w:gridCol w:w="254"/>
              <w:gridCol w:w="294"/>
              <w:gridCol w:w="301"/>
              <w:gridCol w:w="304"/>
              <w:gridCol w:w="301"/>
              <w:gridCol w:w="301"/>
              <w:gridCol w:w="301"/>
              <w:gridCol w:w="301"/>
              <w:gridCol w:w="301"/>
              <w:gridCol w:w="301"/>
              <w:gridCol w:w="301"/>
              <w:gridCol w:w="301"/>
              <w:gridCol w:w="301"/>
              <w:gridCol w:w="303"/>
              <w:gridCol w:w="301"/>
              <w:gridCol w:w="301"/>
              <w:gridCol w:w="304"/>
              <w:gridCol w:w="336"/>
              <w:gridCol w:w="301"/>
              <w:gridCol w:w="301"/>
              <w:gridCol w:w="301"/>
              <w:gridCol w:w="306"/>
              <w:gridCol w:w="306"/>
              <w:gridCol w:w="303"/>
              <w:gridCol w:w="320"/>
              <w:gridCol w:w="250"/>
            </w:tblGrid>
            <w:tr>
              <w:trPr>
                <w:trHeight w:val="297" w:hRule="atLeast"/>
              </w:trPr>
              <w:tc>
                <w:tcPr>
                  <w:tcW w:w="254" w:type="dxa"/>
                  <w:tcBorders>
                    <w:top w:val="single" w:sz="4" w:space="0" w:color="000000"/>
                    <w:left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bookmarkStart w:id="388" w:name="_Hlk115937033"/>
                  <w:bookmarkStart w:id="389" w:name="_Hlk115937033"/>
                  <w:bookmarkEnd w:id="389"/>
                </w:p>
              </w:tc>
              <w:tc>
                <w:tcPr>
                  <w:tcW w:w="294"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4"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3"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4"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36"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1"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6"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6"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03"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320"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p>
              </w:tc>
              <w:tc>
                <w:tcPr>
                  <w:tcW w:w="250" w:type="dxa"/>
                  <w:tcBorders>
                    <w:top w:val="single" w:sz="4" w:space="0" w:color="000000"/>
                    <w:bottom w:val="single" w:sz="4" w:space="0" w:color="000000"/>
                    <w:right w:val="single" w:sz="4" w:space="0" w:color="000000"/>
                  </w:tcBorders>
                  <w:shd w:color="auto" w:fill="FFFFFF" w:themeFill="background1" w:val="clear"/>
                  <w:vAlign w:val="bottom"/>
                </w:tcPr>
                <w:p>
                  <w:pPr>
                    <w:pStyle w:val="Normal"/>
                    <w:widowControl w:val="false"/>
                    <w:spacing w:lineRule="auto" w:line="240" w:before="0" w:after="0"/>
                    <w:rPr>
                      <w:rFonts w:ascii="Calibri" w:hAnsi="Calibri" w:eastAsia="Times New Roman" w:cs="Calibri"/>
                      <w:color w:val="000000"/>
                      <w:lang w:eastAsia="pl-PL"/>
                    </w:rPr>
                  </w:pPr>
                  <w:r>
                    <w:rPr>
                      <w:rFonts w:eastAsia="Times New Roman" w:cs="Calibri"/>
                      <w:color w:val="000000"/>
                      <w:lang w:eastAsia="pl-PL"/>
                    </w:rPr>
                  </w:r>
                  <w:bookmarkStart w:id="390" w:name="_Hlk1159370331"/>
                  <w:bookmarkStart w:id="391" w:name="_Hlk1159370331"/>
                  <w:bookmarkEnd w:id="391"/>
                </w:p>
              </w:tc>
            </w:tr>
          </w:tbl>
          <w:p>
            <w:pPr>
              <w:pStyle w:val="Normal"/>
              <w:widowControl w:val="false"/>
              <w:spacing w:before="0" w:after="160"/>
              <w:rPr>
                <w:sz w:val="16"/>
                <w:szCs w:val="16"/>
              </w:rPr>
            </w:pPr>
            <w:r>
              <w:rPr>
                <w:sz w:val="16"/>
                <w:szCs w:val="16"/>
              </w:rPr>
            </w:r>
          </w:p>
        </w:tc>
      </w:tr>
    </w:tbl>
    <w:p>
      <w:pPr>
        <w:pStyle w:val="Normal"/>
        <w:rPr>
          <w:sz w:val="14"/>
          <w:szCs w:val="14"/>
        </w:rPr>
      </w:pPr>
      <w:r>
        <w:rPr>
          <w:sz w:val="14"/>
          <w:szCs w:val="14"/>
        </w:rPr>
      </w:r>
    </w:p>
    <w:p>
      <w:pPr>
        <w:pStyle w:val="Normal"/>
        <w:jc w:val="left"/>
        <w:rPr>
          <w:b/>
          <w:sz w:val="24"/>
          <w:szCs w:val="24"/>
        </w:rPr>
      </w:pPr>
      <w:r>
        <w:rPr>
          <w:b/>
          <w:sz w:val="24"/>
          <w:szCs w:val="24"/>
        </w:rPr>
        <w:t>B. INFORMACJE O PRZEDSIĘWZIĘCIU</w:t>
      </w:r>
    </w:p>
    <w:tbl>
      <w:tblPr>
        <w:tblStyle w:val="Tabela-Siatka"/>
        <w:tblW w:w="903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333"/>
        <w:gridCol w:w="4697"/>
      </w:tblGrid>
      <w:tr>
        <w:trPr>
          <w:trHeight w:val="503" w:hRule="atLeast"/>
        </w:trPr>
        <w:tc>
          <w:tcPr>
            <w:tcW w:w="9030" w:type="dxa"/>
            <w:gridSpan w:val="2"/>
            <w:tcBorders/>
            <w:shd w:color="auto" w:fill="E2EFD9" w:themeFill="accent6" w:themeFillTint="33" w:val="clear"/>
          </w:tcPr>
          <w:p>
            <w:pPr>
              <w:pStyle w:val="Normal"/>
              <w:widowControl w:val="false"/>
              <w:suppressAutoHyphens w:val="true"/>
              <w:spacing w:before="0" w:after="0"/>
              <w:jc w:val="center"/>
              <w:rPr>
                <w:b/>
                <w:sz w:val="16"/>
                <w:szCs w:val="16"/>
              </w:rPr>
            </w:pPr>
            <w:r>
              <w:rPr>
                <w:rFonts w:eastAsia="Calibri" w:cs=""/>
                <w:b/>
                <w:kern w:val="0"/>
                <w:sz w:val="16"/>
                <w:szCs w:val="16"/>
                <w:lang w:val="pl-PL" w:eastAsia="en-US" w:bidi="ar-SA"/>
              </w:rPr>
              <w:t>Rozpoczęcie przedsięwzięcia</w:t>
            </w:r>
          </w:p>
        </w:tc>
      </w:tr>
      <w:tr>
        <w:trPr>
          <w:trHeight w:val="491" w:hRule="atLeast"/>
        </w:trPr>
        <w:tc>
          <w:tcPr>
            <w:tcW w:w="4333" w:type="dxa"/>
            <w:tcBorders/>
            <w:vAlign w:val="center"/>
          </w:tcPr>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392" w:name="Bookmark_kopia_18"/>
            <w:bookmarkStart w:id="393" w:name="Bookmark_kopia_18"/>
            <w:bookmarkEnd w:id="393"/>
            <w:r>
              <w:rPr>
                <w:sz w:val="24"/>
                <w:szCs w:val="24"/>
              </w:rPr>
            </w:r>
            <w:r>
              <w:rPr>
                <w:sz w:val="24"/>
                <w:szCs w:val="24"/>
              </w:rPr>
              <w:fldChar w:fldCharType="end"/>
            </w:r>
            <w:bookmarkStart w:id="394" w:name="Bookmark_kopia_18_kopia_1"/>
            <w:bookmarkStart w:id="395" w:name="Bookmark_kopia_18_kopia_1_kopia_1"/>
            <w:bookmarkStart w:id="396" w:name="Bookmark_kopia_18_kopia_1_kopia_1_kopia_"/>
            <w:bookmarkStart w:id="397" w:name="Bookmark_kopia_18_kopia_1_kopia_1_kopia_"/>
            <w:bookmarkStart w:id="398" w:name="Bookmark_kopia_18_kopia_1_kopia_1_kopia_"/>
            <w:bookmarkStart w:id="399" w:name="Bookmark_kopia_18_kopia_1_kopia_1_kopia_"/>
            <w:bookmarkStart w:id="400" w:name="Bookmark_kopia_18_kopia_1_kopia_1_kopia_"/>
            <w:bookmarkStart w:id="401" w:name="Bookmark_kopia_17_kopia_1_kopia_1_kopia_"/>
            <w:bookmarkStart w:id="402" w:name="Bookmark_kopia_17_kopia_1_kopia_1_kopia_"/>
            <w:bookmarkStart w:id="403" w:name="Bookmark_kopia_17_kopia_1_kopia_1_kopia_"/>
            <w:bookmarkStart w:id="404" w:name="Bookmark_kopia_17_kopia_1_kopia_1_kopia_"/>
            <w:bookmarkStart w:id="405" w:name="Bookmark_kopia_15_kopia_1_kopia_1_kopia_"/>
            <w:bookmarkStart w:id="406" w:name="Bookmark_kopia_14_kopia_1_kopia_1_kopia_"/>
            <w:bookmarkStart w:id="407" w:name="Bookmark_kopia_17_kopia_1_kopia_1_kopia_"/>
            <w:bookmarkStart w:id="408" w:name="Bookmark_kopia_17_kopia_1_kopia_1_kopia_"/>
            <w:bookmarkStart w:id="409" w:name="Bookmark_kopia_17_kopia_1_kopia_1_kopia_"/>
            <w:bookmarkStart w:id="410" w:name="Bookmark_kopia_17_kopia_1_kopia_1_kopia_"/>
            <w:bookmarkStart w:id="411" w:name="Bookmark_kopia_18_kopia_1_kopia_1_kopia_"/>
            <w:bookmarkStart w:id="412" w:name="Bookmark_kopia_18_kopia_1_kopia_1_kopia_"/>
            <w:bookmarkStart w:id="413" w:name="Bookmark_kopia_18_kopia_1_kopia_1_kopia_"/>
            <w:bookmarkStart w:id="414" w:name="Bookmark_kopia_18_kopia_1_kopia_1_kopia_"/>
            <w:bookmarkStart w:id="415" w:name="Bookmark_kopia_18_kopia_1_kopia_1_kopia_"/>
            <w:bookmarkStart w:id="416" w:name="Bookmark_kopia_18_kopia_1_kopia_1"/>
            <w:bookmarkStart w:id="417" w:name="Bookmark_kopia_18_kopia_1"/>
            <w:bookmarkStart w:id="418" w:name="Bookmark_kopia_18"/>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rFonts w:eastAsia="Calibri" w:cs=""/>
                <w:kern w:val="0"/>
                <w:sz w:val="24"/>
                <w:szCs w:val="24"/>
                <w:lang w:val="pl-PL" w:eastAsia="en-US" w:bidi="ar-SA"/>
              </w:rPr>
              <w:t xml:space="preserve"> </w:t>
            </w:r>
            <w:r>
              <w:rPr>
                <w:rFonts w:eastAsia="Calibri" w:cs=""/>
                <w:kern w:val="0"/>
                <w:sz w:val="16"/>
                <w:szCs w:val="16"/>
                <w:lang w:val="pl-PL" w:eastAsia="en-US" w:bidi="ar-SA"/>
              </w:rPr>
              <w:t>TAK</w:t>
            </w:r>
          </w:p>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Przedsięwzięcie zostało rozpoczęte / poniesiono koszty</w:t>
            </w:r>
          </w:p>
          <w:p>
            <w:pPr>
              <w:pStyle w:val="Normal"/>
              <w:widowControl w:val="false"/>
              <w:suppressAutoHyphens w:val="true"/>
              <w:spacing w:lineRule="auto" w:line="240" w:before="0" w:after="0"/>
              <w:jc w:val="left"/>
              <w:rPr>
                <w:color w:val="FF0000"/>
                <w:sz w:val="16"/>
                <w:szCs w:val="16"/>
              </w:rPr>
            </w:pPr>
            <w:r>
              <w:rPr>
                <w:rFonts w:eastAsia="Calibri" w:cs=""/>
                <w:color w:val="FF0000"/>
                <w:kern w:val="0"/>
                <w:sz w:val="16"/>
                <w:szCs w:val="16"/>
                <w:lang w:val="pl-PL" w:eastAsia="en-US" w:bidi="ar-SA"/>
              </w:rPr>
              <w:t>W PRZYPADKU ODPOWIEDZI TWIERDZĄCEJ WYDATKI PRZED</w:t>
            </w:r>
          </w:p>
          <w:p>
            <w:pPr>
              <w:pStyle w:val="Normal"/>
              <w:widowControl w:val="false"/>
              <w:suppressAutoHyphens w:val="true"/>
              <w:spacing w:lineRule="auto" w:line="240" w:before="0" w:after="0"/>
              <w:jc w:val="left"/>
              <w:rPr>
                <w:color w:val="FF0000"/>
                <w:sz w:val="16"/>
                <w:szCs w:val="16"/>
              </w:rPr>
            </w:pPr>
            <w:r>
              <w:rPr>
                <w:rFonts w:eastAsia="Calibri" w:cs=""/>
                <w:color w:val="FF0000"/>
                <w:kern w:val="0"/>
                <w:sz w:val="16"/>
                <w:szCs w:val="16"/>
                <w:lang w:val="pl-PL" w:eastAsia="en-US" w:bidi="ar-SA"/>
              </w:rPr>
              <w:t>PODPISANIEM UMOWY Z GMINĄ BĘDĄ NIEKWALIFIKOWANE</w:t>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center"/>
              <w:rPr>
                <w:i/>
                <w:i/>
                <w:iCs/>
                <w:sz w:val="16"/>
                <w:szCs w:val="16"/>
              </w:rPr>
            </w:pPr>
            <w:r>
              <w:rPr>
                <w:rFonts w:eastAsia="Calibri" w:cs=""/>
                <w:kern w:val="0"/>
                <w:sz w:val="16"/>
                <w:szCs w:val="16"/>
                <w:lang w:val="pl-PL" w:eastAsia="en-US" w:bidi="ar-SA"/>
              </w:rPr>
              <w:t>(</w:t>
            </w:r>
            <w:r>
              <w:rPr>
                <w:rFonts w:eastAsia="Calibri" w:cs=""/>
                <w:i/>
                <w:iCs/>
                <w:kern w:val="0"/>
                <w:sz w:val="16"/>
                <w:szCs w:val="16"/>
                <w:lang w:val="pl-PL" w:eastAsia="en-US" w:bidi="ar-SA"/>
              </w:rPr>
              <w:t>wystawiono pierwszą fakturę lub równoważny dokument księgowy, lub dokonano pierwszej zapłaty za koszty urządzeń, materiałów i usług objętych przedsięwzięciem.)</w:t>
            </w:r>
          </w:p>
        </w:tc>
        <w:tc>
          <w:tcPr>
            <w:tcW w:w="4697" w:type="dxa"/>
            <w:tcBorders/>
            <w:vAlign w:val="center"/>
          </w:tcPr>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419" w:name="Bookmark_kopia_19"/>
            <w:bookmarkStart w:id="420" w:name="Bookmark_kopia_19"/>
            <w:bookmarkEnd w:id="420"/>
            <w:r>
              <w:rPr>
                <w:sz w:val="24"/>
                <w:szCs w:val="24"/>
              </w:rPr>
            </w:r>
            <w:r>
              <w:rPr>
                <w:sz w:val="24"/>
                <w:szCs w:val="24"/>
              </w:rPr>
              <w:fldChar w:fldCharType="end"/>
            </w:r>
            <w:bookmarkStart w:id="421" w:name="Bookmark_kopia_19_kopia_1"/>
            <w:bookmarkStart w:id="422" w:name="Bookmark_kopia_19_kopia_1_kopia_1"/>
            <w:bookmarkStart w:id="423" w:name="Bookmark_kopia_19_kopia_1_kopia_1_kopia_"/>
            <w:bookmarkStart w:id="424" w:name="Bookmark_kopia_19_kopia_1_kopia_1_kopia_"/>
            <w:bookmarkStart w:id="425" w:name="Bookmark_kopia_19_kopia_1_kopia_1_kopia_"/>
            <w:bookmarkStart w:id="426" w:name="Bookmark_kopia_19_kopia_1_kopia_1_kopia_"/>
            <w:bookmarkStart w:id="427" w:name="Bookmark_kopia_19_kopia_1_kopia_1_kopia_"/>
            <w:bookmarkStart w:id="428" w:name="Bookmark_kopia_18_kopia_1_kopia_1_kopia_"/>
            <w:bookmarkStart w:id="429" w:name="Bookmark_kopia_18_kopia_1_kopia_1_kopia_"/>
            <w:bookmarkStart w:id="430" w:name="Bookmark_kopia_18_kopia_1_kopia_1_kopia_"/>
            <w:bookmarkStart w:id="431" w:name="Bookmark_kopia_18_kopia_1_kopia_1_kopia_"/>
            <w:bookmarkStart w:id="432" w:name="Bookmark_kopia_16_kopia_1_kopia_1_kopia_"/>
            <w:bookmarkStart w:id="433" w:name="Bookmark_kopia_15_kopia_2"/>
            <w:bookmarkStart w:id="434" w:name="Bookmark_kopia_18_kopia_1_kopia_1_kopia_"/>
            <w:bookmarkStart w:id="435" w:name="Bookmark_kopia_18_kopia_1_kopia_1_kopia_"/>
            <w:bookmarkStart w:id="436" w:name="Bookmark_kopia_18_kopia_1_kopia_1_kopia_"/>
            <w:bookmarkStart w:id="437" w:name="Bookmark_kopia_18_kopia_1_kopia_1_kopia_"/>
            <w:bookmarkStart w:id="438" w:name="Bookmark_kopia_19_kopia_1_kopia_1_kopia_"/>
            <w:bookmarkStart w:id="439" w:name="Bookmark_kopia_19_kopia_1_kopia_1_kopia_"/>
            <w:bookmarkStart w:id="440" w:name="Bookmark_kopia_19_kopia_1_kopia_1_kopia_"/>
            <w:bookmarkStart w:id="441" w:name="Bookmark_kopia_19_kopia_1_kopia_1_kopia_"/>
            <w:bookmarkStart w:id="442" w:name="Bookmark_kopia_19_kopia_1_kopia_1_kopia_"/>
            <w:bookmarkStart w:id="443" w:name="Bookmark_kopia_19_kopia_1_kopia_1"/>
            <w:bookmarkStart w:id="444" w:name="Bookmark_kopia_19_kopia_1"/>
            <w:bookmarkStart w:id="445" w:name="Bookmark_kopia_19"/>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Pr>
                <w:rFonts w:eastAsia="Calibri" w:cs=""/>
                <w:kern w:val="0"/>
                <w:sz w:val="24"/>
                <w:szCs w:val="24"/>
                <w:lang w:val="pl-PL" w:eastAsia="en-US" w:bidi="ar-SA"/>
              </w:rPr>
              <w:t xml:space="preserve"> </w:t>
            </w:r>
            <w:r>
              <w:rPr>
                <w:rFonts w:eastAsia="Calibri" w:cs=""/>
                <w:kern w:val="0"/>
                <w:sz w:val="16"/>
                <w:szCs w:val="16"/>
                <w:lang w:val="pl-PL" w:eastAsia="en-US" w:bidi="ar-SA"/>
              </w:rPr>
              <w:t xml:space="preserve"> NIE</w:t>
            </w:r>
          </w:p>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Przedsięwzięcie nie zostało rozpoczęte / nie poniesiono żadnych kosztów</w:t>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center"/>
              <w:rPr>
                <w:i/>
                <w:i/>
                <w:iCs/>
                <w:sz w:val="16"/>
                <w:szCs w:val="16"/>
              </w:rPr>
            </w:pPr>
            <w:r>
              <w:rPr>
                <w:rFonts w:eastAsia="Calibri" w:cs=""/>
                <w:kern w:val="0"/>
                <w:sz w:val="16"/>
                <w:szCs w:val="16"/>
                <w:lang w:val="pl-PL" w:eastAsia="en-US" w:bidi="ar-SA"/>
              </w:rPr>
              <w:t>(</w:t>
            </w:r>
            <w:r>
              <w:rPr>
                <w:rFonts w:eastAsia="Calibri" w:cs=""/>
                <w:i/>
                <w:iCs/>
                <w:kern w:val="0"/>
                <w:sz w:val="16"/>
                <w:szCs w:val="16"/>
                <w:lang w:val="pl-PL" w:eastAsia="en-US" w:bidi="ar-SA"/>
              </w:rPr>
              <w:t>nie wystawiono żadnej faktury ani równoważnego dokumentu księgowego oraz nie dokonano żadnej zapłaty za koszty urządzeń, materiałów i usług objętych przedsięwzięciem.)</w:t>
            </w:r>
          </w:p>
        </w:tc>
      </w:tr>
    </w:tbl>
    <w:p>
      <w:pPr>
        <w:pStyle w:val="Normal"/>
        <w:jc w:val="center"/>
        <w:rPr>
          <w:b/>
          <w:sz w:val="24"/>
          <w:szCs w:val="24"/>
        </w:rPr>
      </w:pPr>
      <w:r>
        <w:rPr>
          <w:b/>
          <w:sz w:val="24"/>
          <w:szCs w:val="24"/>
        </w:rPr>
      </w:r>
    </w:p>
    <w:p>
      <w:pPr>
        <w:pStyle w:val="Normal"/>
        <w:spacing w:lineRule="auto" w:line="240" w:before="0" w:after="0"/>
        <w:jc w:val="both"/>
        <w:rPr>
          <w:rFonts w:cs="Calibri" w:cstheme="minorHAnsi"/>
          <w:b/>
          <w:sz w:val="20"/>
          <w:szCs w:val="20"/>
        </w:rPr>
      </w:pPr>
      <w:r>
        <w:rPr>
          <w:b/>
          <w:sz w:val="20"/>
          <w:szCs w:val="20"/>
        </w:rPr>
        <w:t xml:space="preserve">B.1. INFORMACJE OGÓLNE DOTYCZĄCE </w:t>
      </w:r>
      <w:r>
        <w:rPr>
          <w:rFonts w:cs="Calibri" w:cstheme="minorHAnsi"/>
          <w:b/>
          <w:sz w:val="20"/>
          <w:szCs w:val="20"/>
        </w:rPr>
        <w:t>WYDZIELONEGO W BUDYNKU WIELORODZINNYM LOKALU MIESZKALNEGO Z WYODRĘBNIONĄ KSIĘGĄ WIECZYSTĄ*</w:t>
      </w:r>
    </w:p>
    <w:p>
      <w:pPr>
        <w:pStyle w:val="Normal"/>
        <w:spacing w:lineRule="auto" w:line="240" w:before="0" w:after="0"/>
        <w:jc w:val="both"/>
        <w:rPr>
          <w:rFonts w:cs="Calibri" w:cstheme="minorHAnsi"/>
          <w:i/>
          <w:i/>
          <w:sz w:val="16"/>
          <w:szCs w:val="16"/>
        </w:rPr>
      </w:pPr>
      <w:r>
        <w:rPr>
          <w:rFonts w:cs="Calibri" w:cstheme="minorHAnsi"/>
          <w:i/>
          <w:sz w:val="16"/>
          <w:szCs w:val="16"/>
        </w:rPr>
        <w:t>*Dalej zamiast „wydzielony w budynku wielorodzinnym lokal mieszkalny z wyodrębnioną księgą wieczystą” używa się również sformułowania „lokal mieszkalny”.</w:t>
      </w:r>
    </w:p>
    <w:tbl>
      <w:tblPr>
        <w:tblStyle w:val="Tabela-Siatka"/>
        <w:tblW w:w="906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963"/>
        <w:gridCol w:w="2734"/>
        <w:gridCol w:w="1532"/>
        <w:gridCol w:w="2837"/>
      </w:tblGrid>
      <w:tr>
        <w:trPr>
          <w:trHeight w:val="317" w:hRule="atLeast"/>
        </w:trPr>
        <w:tc>
          <w:tcPr>
            <w:tcW w:w="9066" w:type="dxa"/>
            <w:gridSpan w:val="4"/>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b/>
                <w:kern w:val="0"/>
                <w:sz w:val="16"/>
                <w:szCs w:val="16"/>
                <w:lang w:val="pl-PL" w:eastAsia="en-US" w:bidi="ar-SA"/>
              </w:rPr>
              <w:t>Adres lokalu mieszkalnego</w:t>
            </w:r>
          </w:p>
        </w:tc>
      </w:tr>
      <w:tr>
        <w:trPr/>
        <w:tc>
          <w:tcPr>
            <w:tcW w:w="9066" w:type="dxa"/>
            <w:gridSpan w:val="4"/>
            <w:tcBorders/>
          </w:tcPr>
          <w:p>
            <w:pPr>
              <w:pStyle w:val="Normal"/>
              <w:widowControl w:val="false"/>
              <w:suppressAutoHyphens w:val="true"/>
              <w:spacing w:lineRule="auto" w:line="240" w:before="0" w:after="0"/>
              <w:jc w:val="left"/>
              <w:rPr>
                <w:b/>
                <w:bCs/>
                <w:sz w:val="16"/>
                <w:szCs w:val="16"/>
              </w:rPr>
            </w:pPr>
            <w:r>
              <w:rPr>
                <w:b/>
                <w:bCs/>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446" w:name="Bookmark_kopia_20"/>
            <w:bookmarkStart w:id="447" w:name="Bookmark_kopia_20"/>
            <w:bookmarkEnd w:id="447"/>
            <w:r>
              <w:rPr>
                <w:sz w:val="24"/>
                <w:szCs w:val="24"/>
              </w:rPr>
            </w:r>
            <w:r>
              <w:rPr>
                <w:sz w:val="24"/>
                <w:szCs w:val="24"/>
              </w:rPr>
              <w:fldChar w:fldCharType="end"/>
            </w:r>
            <w:bookmarkStart w:id="448" w:name="Bookmark_kopia_20_kopia_1"/>
            <w:bookmarkStart w:id="449" w:name="Bookmark_kopia_20_kopia_1_kopia_1"/>
            <w:bookmarkStart w:id="450" w:name="Bookmark_kopia_20_kopia_1_kopia_1_kopia_"/>
            <w:bookmarkStart w:id="451" w:name="Bookmark_kopia_20_kopia_1_kopia_1_kopia_"/>
            <w:bookmarkStart w:id="452" w:name="Bookmark_kopia_20_kopia_1_kopia_1_kopia_"/>
            <w:bookmarkStart w:id="453" w:name="Bookmark_kopia_20_kopia_1_kopia_1_kopia_"/>
            <w:bookmarkStart w:id="454" w:name="Bookmark_kopia_20_kopia_1_kopia_1_kopia_"/>
            <w:bookmarkStart w:id="455" w:name="Bookmark_kopia_19_kopia_1_kopia_1_kopia_"/>
            <w:bookmarkStart w:id="456" w:name="Bookmark_kopia_19_kopia_1_kopia_1_kopia_"/>
            <w:bookmarkStart w:id="457" w:name="Bookmark_kopia_19_kopia_1_kopia_1_kopia_"/>
            <w:bookmarkStart w:id="458" w:name="Bookmark_kopia_19_kopia_1_kopia_1_kopia_"/>
            <w:bookmarkStart w:id="459" w:name="Bookmark_kopia_15_kopia_1_kopia_1_kopia_"/>
            <w:bookmarkStart w:id="460" w:name="Bookmark_kopia_15_kopia_1_kopia_1_kopia_"/>
            <w:bookmarkStart w:id="461" w:name="Bookmark_kopia_15_kopia_1_kopia_1_kopia_"/>
            <w:bookmarkStart w:id="462" w:name="Bookmark_kopia_15_kopia_1_kopia_1_kopia_"/>
            <w:bookmarkStart w:id="463" w:name="Bookmark_kopia_13_kopia_1_kopia_1_kopia_"/>
            <w:bookmarkStart w:id="464" w:name="Bookmark_kopia_13_kopia_1_kopia_1_kopia_"/>
            <w:bookmarkStart w:id="465" w:name="Bookmark_kopia_13_kopia_1_kopia_1_kopia_"/>
            <w:bookmarkStart w:id="466" w:name="Bookmark_kopia_12_kopia_1_kopia_1_kopia_"/>
            <w:bookmarkStart w:id="467" w:name="__Fieldmark__902_1782968049"/>
            <w:bookmarkStart w:id="468" w:name="__Fieldmark__888_2698320250"/>
            <w:bookmarkStart w:id="469" w:name="Bookmark_kopia_13_kopia_1_kopia_1_kopia_"/>
            <w:bookmarkStart w:id="470" w:name="Bookmark_kopia_13_kopia_1_kopia_1_kopia_"/>
            <w:bookmarkStart w:id="471" w:name="Bookmark_kopia_13_kopia_1_kopia_1_kopia_"/>
            <w:bookmarkStart w:id="472" w:name="Bookmark_kopia_13_kopia_1_kopia_1_kopia_"/>
            <w:bookmarkStart w:id="473" w:name="Bookmark_kopia_15_kopia_1_kopia_1_kopia_"/>
            <w:bookmarkStart w:id="474" w:name="Bookmark_kopia_15_kopia_1_kopia_2"/>
            <w:bookmarkStart w:id="475" w:name="Bookmark_kopia_15_kopia_1_kopia_1_kopia_"/>
            <w:bookmarkStart w:id="476" w:name="Bookmark_kopia_19_kopia_1_kopia_1_kopia_"/>
            <w:bookmarkStart w:id="477" w:name="Bookmark_kopia_19_kopia_1_kopia_1_kopia_"/>
            <w:bookmarkStart w:id="478" w:name="Bookmark_kopia_19_kopia_1_kopia_1_kopia_"/>
            <w:bookmarkStart w:id="479" w:name="Bookmark_kopia_19_kopia_1_kopia_1_kopia_"/>
            <w:bookmarkStart w:id="480" w:name="Bookmark_kopia_20_kopia_1_kopia_1_kopia_"/>
            <w:bookmarkStart w:id="481" w:name="Bookmark_kopia_20_kopia_1_kopia_1_kopia_"/>
            <w:bookmarkStart w:id="482" w:name="Bookmark_kopia_20_kopia_1_kopia_1_kopia_"/>
            <w:bookmarkStart w:id="483" w:name="Bookmark_kopia_20_kopia_1_kopia_1_kopia_"/>
            <w:bookmarkStart w:id="484" w:name="Bookmark_kopia_20_kopia_1_kopia_1_kopia_"/>
            <w:bookmarkStart w:id="485" w:name="Bookmark_kopia_20_kopia_1_kopia_1"/>
            <w:bookmarkStart w:id="486" w:name="Bookmark_kopia_20_kopia_1"/>
            <w:bookmarkStart w:id="487" w:name="Bookmark_kopia_20"/>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Fonts w:eastAsia="Calibri" w:cs=""/>
                <w:kern w:val="0"/>
                <w:sz w:val="24"/>
                <w:szCs w:val="24"/>
                <w:lang w:val="pl-PL" w:eastAsia="en-US" w:bidi="ar-SA"/>
              </w:rPr>
              <w:t xml:space="preserve"> </w:t>
            </w:r>
            <w:r>
              <w:rPr>
                <w:rFonts w:eastAsia="Calibri" w:cs=""/>
                <w:kern w:val="0"/>
                <w:sz w:val="16"/>
                <w:szCs w:val="16"/>
                <w:lang w:val="pl-PL" w:eastAsia="en-US" w:bidi="ar-SA"/>
              </w:rPr>
              <w:t>Adres taki sam jak adres zamieszkania</w:t>
            </w:r>
          </w:p>
        </w:tc>
      </w:tr>
      <w:tr>
        <w:trPr>
          <w:trHeight w:val="381" w:hRule="atLeast"/>
        </w:trPr>
        <w:tc>
          <w:tcPr>
            <w:tcW w:w="1963"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Województwo</w:t>
            </w:r>
          </w:p>
        </w:tc>
        <w:tc>
          <w:tcPr>
            <w:tcW w:w="2734" w:type="dxa"/>
            <w:tcBorders/>
            <w:shd w:color="auto" w:fill="A6A6A6" w:themeFill="background1" w:themeFillShade="a6" w:val="clear"/>
            <w:vAlign w:val="center"/>
          </w:tcPr>
          <w:p>
            <w:pPr>
              <w:pStyle w:val="Normal"/>
              <w:widowControl w:val="false"/>
              <w:suppressAutoHyphens w:val="true"/>
              <w:spacing w:lineRule="auto" w:line="240" w:before="0" w:after="0"/>
              <w:jc w:val="center"/>
              <w:rPr>
                <w:rFonts w:ascii="Calibri" w:hAnsi="Calibri" w:eastAsia="Calibri"/>
              </w:rPr>
            </w:pPr>
            <w:r>
              <w:rPr>
                <w:rFonts w:eastAsia="Calibri" w:cs=""/>
                <w:kern w:val="0"/>
                <w:sz w:val="22"/>
                <w:szCs w:val="22"/>
                <w:lang w:val="pl-PL" w:eastAsia="en-US" w:bidi="ar-SA"/>
              </w:rPr>
              <w:t>WARMIŃSKO-MAZURSKIE</w:t>
            </w:r>
          </w:p>
        </w:tc>
        <w:tc>
          <w:tcPr>
            <w:tcW w:w="1532"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Powiat</w:t>
            </w:r>
          </w:p>
        </w:tc>
        <w:tc>
          <w:tcPr>
            <w:tcW w:w="2837" w:type="dxa"/>
            <w:tcBorders/>
            <w:shd w:color="auto" w:fill="A6A6A6" w:themeFill="background1" w:themeFillShade="a6" w:val="clear"/>
          </w:tcPr>
          <w:p>
            <w:pPr>
              <w:pStyle w:val="Normal"/>
              <w:widowControl w:val="false"/>
              <w:suppressAutoHyphens w:val="true"/>
              <w:spacing w:lineRule="auto" w:line="240" w:before="0" w:after="0"/>
              <w:jc w:val="center"/>
              <w:rPr>
                <w:rFonts w:ascii="Calibri" w:hAnsi="Calibri" w:eastAsia="Calibri"/>
              </w:rPr>
            </w:pPr>
            <w:r>
              <w:rPr>
                <w:rFonts w:eastAsia="Calibri" w:cs=""/>
                <w:kern w:val="0"/>
                <w:sz w:val="22"/>
                <w:szCs w:val="22"/>
                <w:lang w:val="pl-PL" w:eastAsia="en-US" w:bidi="ar-SA"/>
              </w:rPr>
              <w:t>SZCZYCIEŃSKI</w:t>
            </w:r>
          </w:p>
        </w:tc>
      </w:tr>
      <w:tr>
        <w:trPr>
          <w:trHeight w:val="415" w:hRule="atLeast"/>
        </w:trPr>
        <w:tc>
          <w:tcPr>
            <w:tcW w:w="1963"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Gmina</w:t>
            </w:r>
          </w:p>
        </w:tc>
        <w:tc>
          <w:tcPr>
            <w:tcW w:w="2734" w:type="dxa"/>
            <w:tcBorders/>
            <w:shd w:color="auto" w:fill="A6A6A6" w:themeFill="background1" w:themeFillShade="a6" w:val="clear"/>
            <w:vAlign w:val="center"/>
          </w:tcPr>
          <w:p>
            <w:pPr>
              <w:pStyle w:val="Normal"/>
              <w:widowControl w:val="false"/>
              <w:suppressAutoHyphens w:val="true"/>
              <w:spacing w:lineRule="auto" w:line="240" w:before="0" w:after="0"/>
              <w:jc w:val="center"/>
              <w:rPr>
                <w:rFonts w:ascii="Calibri" w:hAnsi="Calibri" w:eastAsia="Calibri"/>
              </w:rPr>
            </w:pPr>
            <w:r>
              <w:rPr>
                <w:rFonts w:eastAsia="Calibri" w:cs=""/>
                <w:kern w:val="0"/>
                <w:sz w:val="22"/>
                <w:szCs w:val="22"/>
                <w:lang w:val="pl-PL" w:eastAsia="en-US" w:bidi="ar-SA"/>
              </w:rPr>
              <w:t>PASYM</w:t>
            </w:r>
          </w:p>
        </w:tc>
        <w:tc>
          <w:tcPr>
            <w:tcW w:w="1532"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Miejscowość</w:t>
            </w:r>
          </w:p>
        </w:tc>
        <w:tc>
          <w:tcPr>
            <w:tcW w:w="2837" w:type="dxa"/>
            <w:tcBorders/>
            <w:shd w:color="auto" w:fill="FFFFFF" w:themeFill="background1"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rHeight w:val="403" w:hRule="atLeast"/>
        </w:trPr>
        <w:tc>
          <w:tcPr>
            <w:tcW w:w="1963"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Ulica</w:t>
            </w:r>
          </w:p>
        </w:tc>
        <w:tc>
          <w:tcPr>
            <w:tcW w:w="2734" w:type="dxa"/>
            <w:tcBorders/>
            <w:shd w:color="auto" w:fill="FFFFFF" w:themeFill="background1"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1532"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Nr domu/lokalu</w:t>
            </w:r>
          </w:p>
        </w:tc>
        <w:tc>
          <w:tcPr>
            <w:tcW w:w="2837" w:type="dxa"/>
            <w:tcBorders/>
            <w:shd w:color="auto" w:fill="FFFFFF" w:themeFill="background1"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rHeight w:val="416" w:hRule="atLeast"/>
        </w:trPr>
        <w:tc>
          <w:tcPr>
            <w:tcW w:w="1963"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Kod pocztowy</w:t>
            </w:r>
          </w:p>
        </w:tc>
        <w:tc>
          <w:tcPr>
            <w:tcW w:w="2734" w:type="dxa"/>
            <w:tcBorders/>
            <w:shd w:color="auto" w:fill="FFFFFF" w:themeFill="background1" w:val="clear"/>
            <w:vAlign w:val="center"/>
          </w:tcPr>
          <w:p>
            <w:pPr>
              <w:pStyle w:val="Normal"/>
              <w:widowControl w:val="false"/>
              <w:suppressAutoHyphens w:val="true"/>
              <w:spacing w:lineRule="auto" w:line="240" w:before="0" w:after="0"/>
              <w:jc w:val="center"/>
              <w:rPr>
                <w:rFonts w:ascii="Calibri" w:hAnsi="Calibri" w:eastAsia="Calibri"/>
              </w:rPr>
            </w:pPr>
            <w:r>
              <w:rPr>
                <w:rFonts w:eastAsia="Calibri" w:cs=""/>
                <w:kern w:val="0"/>
                <w:sz w:val="22"/>
                <w:szCs w:val="22"/>
                <w:lang w:val="pl-PL" w:eastAsia="en-US" w:bidi="ar-SA"/>
              </w:rPr>
              <w:t>12-130</w:t>
            </w:r>
          </w:p>
        </w:tc>
        <w:tc>
          <w:tcPr>
            <w:tcW w:w="1532"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Poczta</w:t>
            </w:r>
          </w:p>
        </w:tc>
        <w:tc>
          <w:tcPr>
            <w:tcW w:w="2837" w:type="dxa"/>
            <w:tcBorders/>
            <w:shd w:color="auto" w:fill="FFFFFF" w:themeFill="background1" w:val="clear"/>
          </w:tcPr>
          <w:p>
            <w:pPr>
              <w:pStyle w:val="Normal"/>
              <w:widowControl w:val="false"/>
              <w:suppressAutoHyphens w:val="true"/>
              <w:spacing w:lineRule="auto" w:line="240" w:before="0" w:after="0"/>
              <w:jc w:val="center"/>
              <w:rPr>
                <w:rFonts w:ascii="Calibri" w:hAnsi="Calibri" w:eastAsia="Calibri"/>
              </w:rPr>
            </w:pPr>
            <w:r>
              <w:rPr>
                <w:rFonts w:eastAsia="Calibri" w:cs=""/>
                <w:kern w:val="0"/>
                <w:sz w:val="22"/>
                <w:szCs w:val="22"/>
                <w:lang w:val="pl-PL" w:eastAsia="en-US" w:bidi="ar-SA"/>
              </w:rPr>
              <w:t>PASYM</w:t>
            </w:r>
          </w:p>
        </w:tc>
      </w:tr>
    </w:tbl>
    <w:p>
      <w:pPr>
        <w:pStyle w:val="Normal"/>
        <w:rPr>
          <w:sz w:val="16"/>
          <w:szCs w:val="16"/>
        </w:rPr>
      </w:pPr>
      <w:r>
        <w:rPr>
          <w:sz w:val="16"/>
          <w:szCs w:val="16"/>
        </w:rPr>
      </w:r>
    </w:p>
    <w:tbl>
      <w:tblPr>
        <w:tblStyle w:val="Tabela-Siatka"/>
        <w:tblW w:w="906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981"/>
        <w:gridCol w:w="2549"/>
        <w:gridCol w:w="2554"/>
        <w:gridCol w:w="1982"/>
      </w:tblGrid>
      <w:tr>
        <w:trPr/>
        <w:tc>
          <w:tcPr>
            <w:tcW w:w="1981" w:type="dxa"/>
            <w:tcBorders/>
            <w:shd w:color="auto" w:fill="E2EFD9" w:themeFill="accent6" w:themeFillTint="33" w:val="clea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 xml:space="preserve">Numer księgi wieczystej lokalu </w:t>
            </w:r>
            <w:r>
              <w:rPr>
                <w:rFonts w:eastAsia="Calibri" w:cs=""/>
                <w:b/>
                <w:bCs/>
                <w:kern w:val="0"/>
                <w:sz w:val="16"/>
                <w:szCs w:val="16"/>
                <w:lang w:val="pl-PL" w:eastAsia="en-US" w:bidi="ar-SA"/>
              </w:rPr>
              <w:t>(OL1S/yyyyyyyy/z)</w:t>
            </w:r>
          </w:p>
        </w:tc>
        <w:tc>
          <w:tcPr>
            <w:tcW w:w="2549" w:type="dxa"/>
            <w:tcBorders/>
            <w:shd w:color="auto" w:fill="FFFFFF" w:themeFill="background1"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2554" w:type="dxa"/>
            <w:tcBorders/>
            <w:shd w:color="auto" w:fill="E2EFD9" w:themeFill="accent6" w:themeFillTint="33" w:val="clea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Numer działki (zgodnie z danymi ewidencji gruntów i budynków)</w:t>
            </w:r>
          </w:p>
        </w:tc>
        <w:tc>
          <w:tcPr>
            <w:tcW w:w="1982" w:type="dxa"/>
            <w:tcBorders/>
            <w:shd w:color="auto" w:fill="FFFFFF" w:themeFill="background1" w:val="clear"/>
          </w:tcPr>
          <w:p>
            <w:pPr>
              <w:pStyle w:val="Normal"/>
              <w:widowControl w:val="false"/>
              <w:suppressAutoHyphens w:val="true"/>
              <w:spacing w:lineRule="auto" w:line="240" w:before="0" w:after="0"/>
              <w:jc w:val="left"/>
              <w:rPr>
                <w:sz w:val="16"/>
                <w:szCs w:val="16"/>
              </w:rPr>
            </w:pPr>
            <w:r>
              <w:rPr>
                <w:sz w:val="16"/>
                <w:szCs w:val="16"/>
              </w:rPr>
            </w:r>
          </w:p>
        </w:tc>
      </w:tr>
    </w:tbl>
    <w:p>
      <w:pPr>
        <w:pStyle w:val="Normal"/>
        <w:rPr>
          <w:sz w:val="16"/>
          <w:szCs w:val="16"/>
        </w:rPr>
      </w:pPr>
      <w:r>
        <w:rPr>
          <w:sz w:val="16"/>
          <w:szCs w:val="16"/>
        </w:rPr>
      </w:r>
    </w:p>
    <w:tbl>
      <w:tblPr>
        <w:tblStyle w:val="Tabela-Siatka"/>
        <w:tblpPr w:vertAnchor="text" w:horzAnchor="margin" w:leftFromText="141" w:rightFromText="141" w:tblpX="0" w:tblpY="-80"/>
        <w:tblW w:w="906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3"/>
        <w:gridCol w:w="1417"/>
        <w:gridCol w:w="2554"/>
        <w:gridCol w:w="1982"/>
      </w:tblGrid>
      <w:tr>
        <w:trPr/>
        <w:tc>
          <w:tcPr>
            <w:tcW w:w="3113"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Rok wystąpienia o zgodę na budowę/zgłoszenia budowy</w:t>
            </w:r>
          </w:p>
        </w:tc>
        <w:tc>
          <w:tcPr>
            <w:tcW w:w="1417" w:type="dxa"/>
            <w:tcBorders/>
            <w:shd w:color="auto" w:fill="FFFFFF" w:themeFill="background1"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2554"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Powierzchnia całkowita lokalu mieszkalnego [m</w:t>
            </w:r>
            <w:r>
              <w:rPr>
                <w:rFonts w:eastAsia="Calibri" w:cs=""/>
                <w:kern w:val="0"/>
                <w:sz w:val="16"/>
                <w:szCs w:val="16"/>
                <w:vertAlign w:val="superscript"/>
                <w:lang w:val="pl-PL" w:eastAsia="en-US" w:bidi="ar-SA"/>
              </w:rPr>
              <w:t>2</w:t>
            </w:r>
            <w:r>
              <w:rPr>
                <w:rFonts w:eastAsia="Calibri" w:cs=""/>
                <w:kern w:val="0"/>
                <w:sz w:val="16"/>
                <w:szCs w:val="16"/>
                <w:lang w:val="pl-PL" w:eastAsia="en-US" w:bidi="ar-SA"/>
              </w:rPr>
              <w:t>]</w:t>
            </w:r>
          </w:p>
        </w:tc>
        <w:tc>
          <w:tcPr>
            <w:tcW w:w="1982" w:type="dxa"/>
            <w:tcBorders/>
            <w:shd w:color="auto" w:fill="FFFFFF" w:themeFill="background1"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bl>
    <w:p>
      <w:pPr>
        <w:pStyle w:val="Normal"/>
        <w:spacing w:before="0" w:after="0"/>
        <w:rPr>
          <w:sz w:val="16"/>
          <w:szCs w:val="16"/>
        </w:rPr>
      </w:pPr>
      <w:r>
        <w:rPr>
          <w:sz w:val="16"/>
          <w:szCs w:val="16"/>
        </w:rPr>
      </w:r>
    </w:p>
    <w:p>
      <w:pPr>
        <w:pStyle w:val="Normal"/>
        <w:spacing w:before="0" w:after="0"/>
        <w:rPr>
          <w:sz w:val="16"/>
          <w:szCs w:val="16"/>
        </w:rPr>
      </w:pPr>
      <w:r>
        <w:rPr>
          <w:sz w:val="16"/>
          <w:szCs w:val="16"/>
        </w:rPr>
      </w:r>
    </w:p>
    <w:tbl>
      <w:tblPr>
        <w:tblStyle w:val="Tabela-Siatka"/>
        <w:tblpPr w:bottomFromText="0" w:horzAnchor="text" w:leftFromText="141" w:rightFromText="141" w:tblpX="0" w:tblpY="3" w:topFromText="0" w:vertAnchor="text"/>
        <w:tblW w:w="906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3"/>
        <w:gridCol w:w="1417"/>
        <w:gridCol w:w="3119"/>
        <w:gridCol w:w="1417"/>
      </w:tblGrid>
      <w:tr>
        <w:trPr>
          <w:trHeight w:val="416" w:hRule="atLeast"/>
        </w:trPr>
        <w:tc>
          <w:tcPr>
            <w:tcW w:w="9066" w:type="dxa"/>
            <w:gridSpan w:val="4"/>
            <w:tcBorders/>
          </w:tcPr>
          <w:p>
            <w:pPr>
              <w:pStyle w:val="Normal"/>
              <w:widowControl w:val="false"/>
              <w:suppressAutoHyphens w:val="true"/>
              <w:spacing w:lineRule="auto" w:line="240" w:before="0" w:after="0"/>
              <w:jc w:val="left"/>
              <w:rPr>
                <w:b/>
                <w:bCs/>
                <w:sz w:val="16"/>
                <w:szCs w:val="16"/>
              </w:rPr>
            </w:pPr>
            <w:r>
              <w:rPr>
                <w:b/>
                <w:bCs/>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488" w:name="Bookmark_kopia_21"/>
            <w:bookmarkStart w:id="489" w:name="Bookmark_kopia_21"/>
            <w:bookmarkEnd w:id="489"/>
            <w:r>
              <w:rPr>
                <w:sz w:val="24"/>
                <w:szCs w:val="24"/>
              </w:rPr>
            </w:r>
            <w:r>
              <w:rPr>
                <w:sz w:val="24"/>
                <w:szCs w:val="24"/>
              </w:rPr>
              <w:fldChar w:fldCharType="end"/>
            </w:r>
            <w:bookmarkStart w:id="490" w:name="Bookmark_kopia_21_kopia_1"/>
            <w:bookmarkStart w:id="491" w:name="Bookmark_kopia_21_kopia_1_kopia_1"/>
            <w:bookmarkStart w:id="492" w:name="Bookmark_kopia_21_kopia_1_kopia_1_kopia_"/>
            <w:bookmarkStart w:id="493" w:name="Bookmark_kopia_21_kopia_1_kopia_1_kopia_"/>
            <w:bookmarkStart w:id="494" w:name="Bookmark_kopia_21_kopia_1_kopia_1_kopia_"/>
            <w:bookmarkStart w:id="495" w:name="Bookmark_kopia_21_kopia_1_kopia_1_kopia_"/>
            <w:bookmarkStart w:id="496" w:name="Bookmark_kopia_21_kopia_1_kopia_1_kopia_"/>
            <w:bookmarkStart w:id="497" w:name="Bookmark_kopia_20_kopia_1_kopia_1_kopia_"/>
            <w:bookmarkStart w:id="498" w:name="Bookmark_kopia_20_kopia_1_kopia_1_kopia_"/>
            <w:bookmarkStart w:id="499" w:name="Bookmark_kopia_20_kopia_1_kopia_1_kopia_"/>
            <w:bookmarkStart w:id="500" w:name="Bookmark_kopia_20_kopia_1_kopia_1_kopia_"/>
            <w:bookmarkStart w:id="501" w:name="Bookmark_kopia_16_kopia_1_kopia_1_kopia_"/>
            <w:bookmarkStart w:id="502" w:name="Bookmark_kopia_16_kopia_1_kopia_1_kopia_"/>
            <w:bookmarkStart w:id="503" w:name="Bookmark_kopia_16_kopia_1_kopia_1_kopia_"/>
            <w:bookmarkStart w:id="504" w:name="Bookmark_kopia_16_kopia_1_kopia_1_kopia_"/>
            <w:bookmarkStart w:id="505" w:name="Bookmark_kopia_14_kopia_1_kopia_1_kopia_"/>
            <w:bookmarkStart w:id="506" w:name="Bookmark_kopia_14_kopia_1_kopia_1_kopia_"/>
            <w:bookmarkStart w:id="507" w:name="Bookmark_kopia_14_kopia_1_kopia_1_kopia_"/>
            <w:bookmarkStart w:id="508" w:name="Bookmark_kopia_13_kopia_1_kopia_1_kopia_"/>
            <w:bookmarkStart w:id="509" w:name="__Fieldmark__1093_1782968049"/>
            <w:bookmarkStart w:id="510" w:name="__Fieldmark__1075_2698320250"/>
            <w:bookmarkStart w:id="511" w:name="Bookmark_kopia_14_kopia_1_kopia_1_kopia_"/>
            <w:bookmarkStart w:id="512" w:name="Bookmark_kopia_14_kopia_1_kopia_1_kopia_"/>
            <w:bookmarkStart w:id="513" w:name="Bookmark_kopia_14_kopia_1_kopia_1_kopia_"/>
            <w:bookmarkStart w:id="514" w:name="Bookmark_kopia_14_kopia_1_kopia_1_kopia_"/>
            <w:bookmarkStart w:id="515" w:name="Bookmark_kopia_16_kopia_1_kopia_1_kopia_"/>
            <w:bookmarkStart w:id="516" w:name="Bookmark_kopia_16_kopia_1_kopia_2"/>
            <w:bookmarkStart w:id="517" w:name="Bookmark_kopia_16_kopia_1_kopia_1_kopia_"/>
            <w:bookmarkStart w:id="518" w:name="Bookmark_kopia_20_kopia_1_kopia_1_kopia_"/>
            <w:bookmarkStart w:id="519" w:name="Bookmark_kopia_20_kopia_1_kopia_1_kopia_"/>
            <w:bookmarkStart w:id="520" w:name="Bookmark_kopia_20_kopia_1_kopia_1_kopia_"/>
            <w:bookmarkStart w:id="521" w:name="Bookmark_kopia_20_kopia_1_kopia_1_kopia_"/>
            <w:bookmarkStart w:id="522" w:name="Bookmark_kopia_21_kopia_1_kopia_1_kopia_"/>
            <w:bookmarkStart w:id="523" w:name="Bookmark_kopia_21_kopia_1_kopia_1_kopia_"/>
            <w:bookmarkStart w:id="524" w:name="Bookmark_kopia_21_kopia_1_kopia_1_kopia_"/>
            <w:bookmarkStart w:id="525" w:name="Bookmark_kopia_21_kopia_1_kopia_1_kopia_"/>
            <w:bookmarkStart w:id="526" w:name="Bookmark_kopia_21_kopia_1_kopia_1_kopia_"/>
            <w:bookmarkStart w:id="527" w:name="Bookmark_kopia_21_kopia_1_kopia_1"/>
            <w:bookmarkStart w:id="528" w:name="Bookmark_kopia_21_kopia_1"/>
            <w:bookmarkStart w:id="529" w:name="Bookmark_kopia_21"/>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eastAsia="Calibri" w:cs=""/>
                <w:kern w:val="0"/>
                <w:sz w:val="24"/>
                <w:szCs w:val="24"/>
                <w:lang w:val="pl-PL" w:eastAsia="en-US" w:bidi="ar-SA"/>
              </w:rPr>
              <w:t xml:space="preserve"> </w:t>
            </w:r>
            <w:r>
              <w:rPr>
                <w:rFonts w:eastAsia="Calibri" w:cs=""/>
                <w:kern w:val="0"/>
                <w:sz w:val="16"/>
                <w:szCs w:val="16"/>
                <w:lang w:val="pl-PL" w:eastAsia="en-US" w:bidi="ar-SA"/>
              </w:rPr>
              <w:t>w lokalu mieszkalnym prowadzona jest działalność gospodarcza w rozumieniu Programu</w:t>
            </w:r>
            <w:r>
              <w:rPr>
                <w:rStyle w:val="Zakotwiczenieprzypisudolnego"/>
                <w:rFonts w:eastAsia="Calibri" w:cs=""/>
                <w:kern w:val="0"/>
                <w:sz w:val="16"/>
                <w:szCs w:val="16"/>
                <w:vertAlign w:val="superscript"/>
                <w:lang w:val="pl-PL" w:eastAsia="en-US" w:bidi="ar-SA"/>
              </w:rPr>
              <w:footnoteReference w:id="5"/>
            </w:r>
          </w:p>
        </w:tc>
      </w:tr>
      <w:tr>
        <w:trPr>
          <w:trHeight w:val="694" w:hRule="atLeast"/>
        </w:trPr>
        <w:tc>
          <w:tcPr>
            <w:tcW w:w="3113"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Powierzchnia wykorzystywana na prowadzenie działalności gospodarczej [m</w:t>
            </w:r>
            <w:r>
              <w:rPr>
                <w:rFonts w:eastAsia="Calibri" w:cs=""/>
                <w:kern w:val="0"/>
                <w:sz w:val="16"/>
                <w:szCs w:val="16"/>
                <w:vertAlign w:val="superscript"/>
                <w:lang w:val="pl-PL" w:eastAsia="en-US" w:bidi="ar-SA"/>
              </w:rPr>
              <w:t>2</w:t>
            </w:r>
            <w:r>
              <w:rPr>
                <w:rFonts w:eastAsia="Calibri" w:cs=""/>
                <w:kern w:val="0"/>
                <w:sz w:val="16"/>
                <w:szCs w:val="16"/>
                <w:lang w:val="pl-PL" w:eastAsia="en-US" w:bidi="ar-SA"/>
              </w:rPr>
              <w:t>]</w:t>
            </w:r>
          </w:p>
          <w:p>
            <w:pPr>
              <w:pStyle w:val="Normal"/>
              <w:widowControl w:val="false"/>
              <w:suppressAutoHyphens w:val="true"/>
              <w:spacing w:lineRule="auto" w:line="240" w:before="0" w:after="0"/>
              <w:jc w:val="left"/>
              <w:rPr>
                <w:b/>
                <w:bCs/>
                <w:sz w:val="16"/>
                <w:szCs w:val="16"/>
              </w:rPr>
            </w:pPr>
            <w:r>
              <w:rPr>
                <w:b/>
                <w:bCs/>
                <w:sz w:val="16"/>
                <w:szCs w:val="16"/>
              </w:rPr>
            </w:r>
          </w:p>
        </w:tc>
        <w:tc>
          <w:tcPr>
            <w:tcW w:w="1417" w:type="dxa"/>
            <w:tcBorders/>
            <w:shd w:color="auto" w:fill="FFFFFF" w:themeFill="background1"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3119"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Liczba miesięcy w roku wykorzystania powierzchni na prowadzenie działalności gospodarczej</w:t>
            </w:r>
          </w:p>
          <w:p>
            <w:pPr>
              <w:pStyle w:val="Normal"/>
              <w:widowControl w:val="false"/>
              <w:suppressAutoHyphens w:val="true"/>
              <w:spacing w:lineRule="auto" w:line="240" w:before="0" w:after="0"/>
              <w:jc w:val="left"/>
              <w:rPr>
                <w:b/>
                <w:bCs/>
                <w:sz w:val="16"/>
                <w:szCs w:val="16"/>
              </w:rPr>
            </w:pPr>
            <w:r>
              <w:rPr>
                <w:b/>
                <w:bCs/>
                <w:sz w:val="16"/>
                <w:szCs w:val="16"/>
              </w:rPr>
            </w:r>
          </w:p>
        </w:tc>
        <w:tc>
          <w:tcPr>
            <w:tcW w:w="1417" w:type="dxa"/>
            <w:tcBorders/>
            <w:shd w:color="auto" w:fill="FFFFFF" w:themeFill="background1" w:val="clear"/>
            <w:vAlign w:val="cente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r>
        <w:trPr>
          <w:trHeight w:val="518" w:hRule="atLeast"/>
        </w:trPr>
        <w:tc>
          <w:tcPr>
            <w:tcW w:w="3113" w:type="dxa"/>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 powierzchni całkowitej wykorzystywanej na prowadzenie działalności gospodarczej</w:t>
            </w:r>
          </w:p>
          <w:p>
            <w:pPr>
              <w:pStyle w:val="Normal"/>
              <w:widowControl w:val="false"/>
              <w:suppressAutoHyphens w:val="true"/>
              <w:spacing w:lineRule="auto" w:line="240" w:before="0" w:after="0"/>
              <w:jc w:val="left"/>
              <w:rPr>
                <w:b/>
                <w:bCs/>
                <w:sz w:val="16"/>
                <w:szCs w:val="16"/>
              </w:rPr>
            </w:pPr>
            <w:r>
              <w:rPr>
                <w:b/>
                <w:bCs/>
                <w:sz w:val="16"/>
                <w:szCs w:val="16"/>
              </w:rPr>
            </w:r>
          </w:p>
        </w:tc>
        <w:tc>
          <w:tcPr>
            <w:tcW w:w="5953" w:type="dxa"/>
            <w:gridSpan w:val="3"/>
            <w:tcBorders/>
            <w:shd w:color="auto" w:fill="F7CAAC" w:themeFill="accent2" w:themeFillTint="66" w:val="clear"/>
            <w:vAlign w:val="center"/>
          </w:tcPr>
          <w:p>
            <w:pPr>
              <w:pStyle w:val="Normal"/>
              <w:widowControl w:val="false"/>
              <w:suppressAutoHyphens w:val="true"/>
              <w:spacing w:lineRule="auto" w:line="240" w:before="0" w:after="0"/>
              <w:jc w:val="left"/>
              <w:rPr>
                <w:color w:val="FFFFFF"/>
                <w:sz w:val="16"/>
                <w:szCs w:val="16"/>
              </w:rPr>
            </w:pPr>
            <w:r>
              <w:rPr>
                <w:color w:val="FFFFFF"/>
                <w:sz w:val="16"/>
                <w:szCs w:val="16"/>
              </w:rPr>
            </w:r>
          </w:p>
        </w:tc>
      </w:tr>
    </w:tbl>
    <w:p>
      <w:pPr>
        <w:pStyle w:val="Normal"/>
        <w:spacing w:before="0" w:after="0"/>
        <w:rPr>
          <w:sz w:val="16"/>
          <w:szCs w:val="16"/>
        </w:rPr>
      </w:pPr>
      <w:r>
        <w:rPr>
          <w:sz w:val="16"/>
          <w:szCs w:val="16"/>
        </w:rPr>
      </w:r>
    </w:p>
    <w:p>
      <w:pPr>
        <w:pStyle w:val="Normal"/>
        <w:spacing w:before="0" w:after="0"/>
        <w:rPr>
          <w:sz w:val="16"/>
          <w:szCs w:val="16"/>
        </w:rPr>
      </w:pPr>
      <w:r>
        <w:rPr>
          <w:sz w:val="16"/>
          <w:szCs w:val="16"/>
        </w:rPr>
      </w:r>
    </w:p>
    <w:tbl>
      <w:tblPr>
        <w:tblStyle w:val="Tabela-Siatka"/>
        <w:tblW w:w="906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807"/>
        <w:gridCol w:w="1276"/>
        <w:gridCol w:w="1984"/>
      </w:tblGrid>
      <w:tr>
        <w:trPr>
          <w:trHeight w:val="475" w:hRule="atLeast"/>
        </w:trPr>
        <w:tc>
          <w:tcPr>
            <w:tcW w:w="5807" w:type="dxa"/>
            <w:tcBorders>
              <w:right w:val="nil"/>
            </w:tcBorders>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W ramach przedsięwzięcia zostanie zlikwidowane dotychczasowe źródła ciepła na paliwo stałe</w:t>
            </w:r>
          </w:p>
        </w:tc>
        <w:tc>
          <w:tcPr>
            <w:tcW w:w="1276" w:type="dxa"/>
            <w:tcBorders>
              <w:left w:val="nil"/>
              <w:right w:val="nil"/>
            </w:tcBorders>
          </w:tcPr>
          <w:p>
            <w:pPr>
              <w:pStyle w:val="Normal"/>
              <w:widowControl w:val="false"/>
              <w:suppressAutoHyphens w:val="true"/>
              <w:spacing w:lineRule="auto" w:line="240" w:before="0" w:after="0"/>
              <w:jc w:val="left"/>
              <w:rPr>
                <w:b/>
                <w:bCs/>
                <w:sz w:val="16"/>
                <w:szCs w:val="16"/>
              </w:rPr>
            </w:pPr>
            <w:r>
              <w:rPr>
                <w:b/>
                <w:bCs/>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530" w:name="Bookmark_kopia_22"/>
            <w:bookmarkStart w:id="531" w:name="Bookmark_kopia_22"/>
            <w:bookmarkEnd w:id="531"/>
            <w:r>
              <w:rPr>
                <w:sz w:val="24"/>
                <w:szCs w:val="24"/>
              </w:rPr>
            </w:r>
            <w:r>
              <w:rPr>
                <w:sz w:val="24"/>
                <w:szCs w:val="24"/>
              </w:rPr>
              <w:fldChar w:fldCharType="end"/>
            </w:r>
            <w:bookmarkStart w:id="532" w:name="Bookmark_kopia_22_kopia_1"/>
            <w:bookmarkStart w:id="533" w:name="Bookmark_kopia_22_kopia_1_kopia_1"/>
            <w:bookmarkStart w:id="534" w:name="Bookmark_kopia_22_kopia_1_kopia_1_kopia_"/>
            <w:bookmarkStart w:id="535" w:name="Bookmark_kopia_22_kopia_1_kopia_1_kopia_"/>
            <w:bookmarkStart w:id="536" w:name="Bookmark_kopia_22_kopia_1_kopia_1_kopia_"/>
            <w:bookmarkStart w:id="537" w:name="Bookmark_kopia_22_kopia_1_kopia_1_kopia_"/>
            <w:bookmarkStart w:id="538" w:name="Bookmark_kopia_22_kopia_1_kopia_1_kopia_"/>
            <w:bookmarkStart w:id="539" w:name="Bookmark_kopia_21_kopia_1_kopia_1_kopia_"/>
            <w:bookmarkStart w:id="540" w:name="Bookmark_kopia_21_kopia_1_kopia_1_kopia_"/>
            <w:bookmarkStart w:id="541" w:name="Bookmark_kopia_21_kopia_1_kopia_1_kopia_"/>
            <w:bookmarkStart w:id="542" w:name="Bookmark_kopia_21_kopia_1_kopia_1_kopia_"/>
            <w:bookmarkStart w:id="543" w:name="Bookmark_kopia_17_kopia_1_kopia_1_kopia_"/>
            <w:bookmarkStart w:id="544" w:name="Bookmark_kopia_17_kopia_1_kopia_1_kopia_"/>
            <w:bookmarkStart w:id="545" w:name="Bookmark_kopia_17_kopia_1_kopia_1_kopia_"/>
            <w:bookmarkStart w:id="546" w:name="Bookmark_kopia_17_kopia_1_kopia_1_kopia_"/>
            <w:bookmarkStart w:id="547" w:name="Bookmark_kopia_15_kopia_1_kopia_1_kopia_"/>
            <w:bookmarkStart w:id="548" w:name="Bookmark_kopia_15_kopia_1_kopia_1_kopia_"/>
            <w:bookmarkStart w:id="549" w:name="Bookmark_kopia_15_kopia_1_kopia_1_kopia_"/>
            <w:bookmarkStart w:id="550" w:name="Bookmark_kopia_14_kopia_1_kopia_1_kopia_"/>
            <w:bookmarkStart w:id="551" w:name="__Fieldmark__1158_1782968049"/>
            <w:bookmarkStart w:id="552" w:name="__Fieldmark__1132_2698320250"/>
            <w:bookmarkStart w:id="553" w:name="Bookmark_kopia_15_kopia_1_kopia_1_kopia_"/>
            <w:bookmarkStart w:id="554" w:name="Bookmark_kopia_15_kopia_1_kopia_1_kopia_"/>
            <w:bookmarkStart w:id="555" w:name="Bookmark_kopia_15_kopia_1_kopia_1_kopia_"/>
            <w:bookmarkStart w:id="556" w:name="Bookmark_kopia_15_kopia_1_kopia_1_kopia_"/>
            <w:bookmarkStart w:id="557" w:name="Bookmark_kopia_17_kopia_1_kopia_1_kopia_"/>
            <w:bookmarkStart w:id="558" w:name="Bookmark_kopia_17_kopia_1_kopia_1_kopia_"/>
            <w:bookmarkStart w:id="559" w:name="Bookmark_kopia_17_kopia_1_kopia_1_kopia_"/>
            <w:bookmarkStart w:id="560" w:name="Bookmark_kopia_21_kopia_1_kopia_1_kopia_"/>
            <w:bookmarkStart w:id="561" w:name="Bookmark_kopia_21_kopia_1_kopia_1_kopia_"/>
            <w:bookmarkStart w:id="562" w:name="Bookmark_kopia_21_kopia_1_kopia_1_kopia_"/>
            <w:bookmarkStart w:id="563" w:name="Bookmark_kopia_21_kopia_1_kopia_1_kopia_"/>
            <w:bookmarkStart w:id="564" w:name="Bookmark_kopia_22_kopia_1_kopia_1_kopia_"/>
            <w:bookmarkStart w:id="565" w:name="Bookmark_kopia_22_kopia_1_kopia_1_kopia_"/>
            <w:bookmarkStart w:id="566" w:name="Bookmark_kopia_22_kopia_1_kopia_1_kopia_"/>
            <w:bookmarkStart w:id="567" w:name="Bookmark_kopia_22_kopia_1_kopia_1_kopia_"/>
            <w:bookmarkStart w:id="568" w:name="Bookmark_kopia_22_kopia_1_kopia_1_kopia_"/>
            <w:bookmarkStart w:id="569" w:name="Bookmark_kopia_22_kopia_1_kopia_1"/>
            <w:bookmarkStart w:id="570" w:name="Bookmark_kopia_22_kopia_1"/>
            <w:bookmarkStart w:id="571" w:name="Bookmark_kopia_22"/>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Fonts w:eastAsia="Calibri" w:cs=""/>
                <w:kern w:val="0"/>
                <w:sz w:val="24"/>
                <w:szCs w:val="24"/>
                <w:lang w:val="pl-PL" w:eastAsia="en-US" w:bidi="ar-SA"/>
              </w:rPr>
              <w:t xml:space="preserve"> </w:t>
            </w:r>
            <w:r>
              <w:rPr>
                <w:rFonts w:eastAsia="Calibri" w:cs=""/>
                <w:kern w:val="0"/>
                <w:sz w:val="16"/>
                <w:szCs w:val="16"/>
                <w:lang w:val="pl-PL" w:eastAsia="en-US" w:bidi="ar-SA"/>
              </w:rPr>
              <w:t>TAK</w:t>
            </w:r>
          </w:p>
        </w:tc>
        <w:tc>
          <w:tcPr>
            <w:tcW w:w="1984" w:type="dxa"/>
            <w:tcBorders>
              <w:left w:val="nil"/>
            </w:tcBorders>
          </w:tcPr>
          <w:p>
            <w:pPr>
              <w:pStyle w:val="Normal"/>
              <w:widowControl w:val="false"/>
              <w:suppressAutoHyphens w:val="true"/>
              <w:spacing w:lineRule="auto" w:line="240" w:before="0" w:after="0"/>
              <w:jc w:val="left"/>
              <w:rPr>
                <w:b/>
                <w:bCs/>
                <w:sz w:val="16"/>
                <w:szCs w:val="16"/>
              </w:rPr>
            </w:pPr>
            <w:r>
              <w:rPr>
                <w:b/>
                <w:bCs/>
                <w:sz w:val="16"/>
                <w:szCs w:val="16"/>
              </w:rPr>
            </w:r>
          </w:p>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572" w:name="Bookmark_kopia_23"/>
            <w:bookmarkStart w:id="573" w:name="Bookmark_kopia_23"/>
            <w:bookmarkEnd w:id="573"/>
            <w:r>
              <w:rPr>
                <w:sz w:val="24"/>
                <w:szCs w:val="24"/>
              </w:rPr>
            </w:r>
            <w:r>
              <w:rPr>
                <w:sz w:val="24"/>
                <w:szCs w:val="24"/>
              </w:rPr>
              <w:fldChar w:fldCharType="end"/>
            </w:r>
            <w:bookmarkStart w:id="574" w:name="Bookmark_kopia_23_kopia_1"/>
            <w:bookmarkStart w:id="575" w:name="Bookmark_kopia_23_kopia_1_kopia_1"/>
            <w:bookmarkStart w:id="576" w:name="Bookmark_kopia_23_kopia_1_kopia_1_kopia_"/>
            <w:bookmarkStart w:id="577" w:name="Bookmark_kopia_23_kopia_1_kopia_1_kopia_"/>
            <w:bookmarkStart w:id="578" w:name="Bookmark_kopia_23_kopia_1_kopia_1_kopia_"/>
            <w:bookmarkStart w:id="579" w:name="Bookmark_kopia_23_kopia_1_kopia_1_kopia_"/>
            <w:bookmarkStart w:id="580" w:name="Bookmark_kopia_23_kopia_1_kopia_1_kopia_"/>
            <w:bookmarkStart w:id="581" w:name="Bookmark_kopia_22_kopia_1_kopia_1_kopia_"/>
            <w:bookmarkStart w:id="582" w:name="Bookmark_kopia_22_kopia_1_kopia_1_kopia_"/>
            <w:bookmarkStart w:id="583" w:name="Bookmark_kopia_22_kopia_1_kopia_1_kopia_"/>
            <w:bookmarkStart w:id="584" w:name="Bookmark_kopia_22_kopia_1_kopia_1_kopia_"/>
            <w:bookmarkStart w:id="585" w:name="Bookmark_kopia_18_kopia_1_kopia_1_kopia_"/>
            <w:bookmarkStart w:id="586" w:name="Bookmark_kopia_18_kopia_1_kopia_1_kopia_"/>
            <w:bookmarkStart w:id="587" w:name="Bookmark_kopia_18_kopia_1_kopia_1_kopia_"/>
            <w:bookmarkStart w:id="588" w:name="Bookmark_kopia_18_kopia_1_kopia_1_kopia_"/>
            <w:bookmarkStart w:id="589" w:name="Bookmark_kopia_16_kopia_1_kopia_1_kopia_"/>
            <w:bookmarkStart w:id="590" w:name="Bookmark_kopia_16_kopia_1_kopia_1_kopia_"/>
            <w:bookmarkStart w:id="591" w:name="Bookmark_kopia_16_kopia_1_kopia_1_kopia_"/>
            <w:bookmarkStart w:id="592" w:name="Bookmark_kopia_15_kopia_1_kopia_1_kopia_"/>
            <w:bookmarkStart w:id="593" w:name="__Fieldmark__1163_1782968049"/>
            <w:bookmarkStart w:id="594" w:name="__Fieldmark__1141_2698320250"/>
            <w:bookmarkStart w:id="595" w:name="Bookmark_kopia_16_kopia_1_kopia_1_kopia_"/>
            <w:bookmarkStart w:id="596" w:name="Bookmark_kopia_16_kopia_1_kopia_1_kopia_"/>
            <w:bookmarkStart w:id="597" w:name="Bookmark_kopia_16_kopia_1_kopia_1_kopia_"/>
            <w:bookmarkStart w:id="598" w:name="Bookmark_kopia_16_kopia_1_kopia_1_kopia_"/>
            <w:bookmarkStart w:id="599" w:name="Bookmark_kopia_18_kopia_1_kopia_1_kopia_"/>
            <w:bookmarkStart w:id="600" w:name="Bookmark_kopia_18_kopia_1_kopia_1_kopia_"/>
            <w:bookmarkStart w:id="601" w:name="Bookmark_kopia_18_kopia_1_kopia_1_kopia_"/>
            <w:bookmarkStart w:id="602" w:name="Bookmark_kopia_22_kopia_1_kopia_1_kopia_"/>
            <w:bookmarkStart w:id="603" w:name="Bookmark_kopia_22_kopia_1_kopia_1_kopia_"/>
            <w:bookmarkStart w:id="604" w:name="Bookmark_kopia_22_kopia_1_kopia_1_kopia_"/>
            <w:bookmarkStart w:id="605" w:name="Bookmark_kopia_22_kopia_1_kopia_1_kopia_"/>
            <w:bookmarkStart w:id="606" w:name="Bookmark_kopia_23_kopia_1_kopia_1_kopia_"/>
            <w:bookmarkStart w:id="607" w:name="Bookmark_kopia_23_kopia_1_kopia_1_kopia_"/>
            <w:bookmarkStart w:id="608" w:name="Bookmark_kopia_23_kopia_1_kopia_1_kopia_"/>
            <w:bookmarkStart w:id="609" w:name="Bookmark_kopia_23_kopia_1_kopia_1_kopia_"/>
            <w:bookmarkStart w:id="610" w:name="Bookmark_kopia_23_kopia_1_kopia_1_kopia_"/>
            <w:bookmarkStart w:id="611" w:name="Bookmark_kopia_23_kopia_1_kopia_1"/>
            <w:bookmarkStart w:id="612" w:name="Bookmark_kopia_23_kopia_1"/>
            <w:bookmarkStart w:id="613" w:name="Bookmark_kopia_2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rFonts w:eastAsia="Calibri" w:cs=""/>
                <w:kern w:val="0"/>
                <w:sz w:val="24"/>
                <w:szCs w:val="24"/>
                <w:lang w:val="pl-PL" w:eastAsia="en-US" w:bidi="ar-SA"/>
              </w:rPr>
              <w:t xml:space="preserve"> </w:t>
            </w:r>
            <w:r>
              <w:rPr>
                <w:rFonts w:eastAsia="Calibri" w:cs=""/>
                <w:kern w:val="0"/>
                <w:sz w:val="16"/>
                <w:szCs w:val="16"/>
                <w:lang w:val="pl-PL" w:eastAsia="en-US" w:bidi="ar-SA"/>
              </w:rPr>
              <w:t>NIE</w:t>
            </w:r>
          </w:p>
        </w:tc>
      </w:tr>
      <w:tr>
        <w:trPr>
          <w:trHeight w:val="409" w:hRule="atLeast"/>
        </w:trPr>
        <w:tc>
          <w:tcPr>
            <w:tcW w:w="5807" w:type="dxa"/>
            <w:tcBorders>
              <w:right w:val="nil"/>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Łączna liczba źródeł ciepła na paliwo stałe podlegających likwidacji</w:t>
            </w:r>
          </w:p>
        </w:tc>
        <w:tc>
          <w:tcPr>
            <w:tcW w:w="1276" w:type="dxa"/>
            <w:tcBorders>
              <w:left w:val="nil"/>
            </w:tcBorders>
            <w:shd w:color="auto" w:fill="E2EFD9" w:themeFill="accent6" w:themeFillTint="33" w:val="clear"/>
          </w:tcPr>
          <w:p>
            <w:pPr>
              <w:pStyle w:val="Normal"/>
              <w:widowControl w:val="false"/>
              <w:suppressAutoHyphens w:val="true"/>
              <w:spacing w:lineRule="auto" w:line="240" w:before="0" w:after="0"/>
              <w:jc w:val="left"/>
              <w:rPr>
                <w:b/>
                <w:bCs/>
                <w:sz w:val="16"/>
                <w:szCs w:val="16"/>
              </w:rPr>
            </w:pPr>
            <w:r>
              <w:rPr>
                <w:b/>
                <w:bCs/>
                <w:sz w:val="16"/>
                <w:szCs w:val="16"/>
              </w:rPr>
            </w:r>
          </w:p>
        </w:tc>
        <w:tc>
          <w:tcPr>
            <w:tcW w:w="1984" w:type="dxa"/>
            <w:tcBorders/>
            <w:shd w:color="auto" w:fill="FFFFFF" w:themeFill="background1"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r>
    </w:tbl>
    <w:p>
      <w:pPr>
        <w:pStyle w:val="Normal"/>
        <w:spacing w:before="0" w:after="0"/>
        <w:rPr>
          <w:sz w:val="16"/>
          <w:szCs w:val="16"/>
          <w:highlight w:val="yellow"/>
        </w:rPr>
      </w:pPr>
      <w:r>
        <w:rPr>
          <w:sz w:val="16"/>
          <w:szCs w:val="16"/>
          <w:highlight w:val="yellow"/>
        </w:rPr>
      </w:r>
    </w:p>
    <w:p>
      <w:pPr>
        <w:pStyle w:val="Normal"/>
        <w:widowControl w:val="false"/>
        <w:suppressAutoHyphens w:val="true"/>
        <w:spacing w:lineRule="auto" w:line="240" w:before="0" w:after="0"/>
        <w:jc w:val="left"/>
        <w:rPr>
          <w:b/>
          <w:bCs/>
          <w:sz w:val="16"/>
          <w:szCs w:val="16"/>
        </w:rPr>
      </w:pPr>
      <w:r>
        <w:rPr>
          <w:b/>
          <w:bCs/>
          <w:sz w:val="16"/>
          <w:szCs w:val="16"/>
        </w:rPr>
      </w:r>
    </w:p>
    <w:p>
      <w:pPr>
        <w:pStyle w:val="Normal"/>
        <w:spacing w:before="0" w:after="0"/>
        <w:jc w:val="both"/>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14" w:name="Bookmark_kopia_24"/>
      <w:bookmarkStart w:id="615" w:name="Bookmark_kopia_24"/>
      <w:bookmarkEnd w:id="615"/>
      <w:r>
        <w:rPr>
          <w:sz w:val="24"/>
          <w:szCs w:val="24"/>
        </w:rPr>
      </w:r>
      <w:r>
        <w:rPr>
          <w:sz w:val="24"/>
          <w:szCs w:val="24"/>
        </w:rPr>
        <w:fldChar w:fldCharType="end"/>
      </w:r>
      <w:bookmarkStart w:id="616" w:name="Bookmark_kopia_24_kopia_1"/>
      <w:bookmarkStart w:id="617" w:name="Bookmark_kopia_24_kopia_1_kopia_1"/>
      <w:bookmarkStart w:id="618" w:name="Bookmark_kopia_24_kopia_1_kopia_1_kopia_"/>
      <w:bookmarkStart w:id="619" w:name="Bookmark_kopia_24_kopia_1_kopia_1_kopia_"/>
      <w:bookmarkStart w:id="620" w:name="Bookmark_kopia_24_kopia_1_kopia_1_kopia_"/>
      <w:bookmarkStart w:id="621" w:name="Bookmark_kopia_24_kopia_1_kopia_1_kopia_"/>
      <w:bookmarkStart w:id="622" w:name="Bookmark_kopia_24_kopia_1_kopia_1_kopia_"/>
      <w:bookmarkStart w:id="623" w:name="Bookmark_kopia_23_kopia_1_kopia_1_kopia_"/>
      <w:bookmarkStart w:id="624" w:name="Bookmark_kopia_23_kopia_1_kopia_1_kopia_"/>
      <w:bookmarkStart w:id="625" w:name="Bookmark_kopia_23_kopia_1_kopia_1_kopia_"/>
      <w:bookmarkStart w:id="626" w:name="Bookmark_kopia_23_kopia_1_kopia_1_kopia_"/>
      <w:bookmarkStart w:id="627" w:name="Bookmark_kopia_19_kopia_1_kopia_1_kopia_"/>
      <w:bookmarkStart w:id="628" w:name="Bookmark_kopia_19_kopia_1_kopia_1_kopia_"/>
      <w:bookmarkStart w:id="629" w:name="Bookmark_kopia_19_kopia_1_kopia_1_kopia_"/>
      <w:bookmarkStart w:id="630" w:name="Bookmark_kopia_19_kopia_1_kopia_1_kopia_"/>
      <w:bookmarkStart w:id="631" w:name="Bookmark_kopia_17_kopia_1_kopia_1_kopia_"/>
      <w:bookmarkStart w:id="632" w:name="Bookmark_kopia_17_kopia_1_kopia_1_kopia_"/>
      <w:bookmarkStart w:id="633" w:name="Bookmark_kopia_17_kopia_1_kopia_1_kopia_"/>
      <w:bookmarkStart w:id="634" w:name="Bookmark_kopia_16_kopia_1_kopia_1_kopia_"/>
      <w:bookmarkStart w:id="635" w:name="__Fieldmark__1205_1782968049"/>
      <w:bookmarkStart w:id="636" w:name="__Fieldmark__1187_2698320250"/>
      <w:bookmarkStart w:id="637" w:name="Bookmark_kopia_17_kopia_1_kopia_1_kopia_"/>
      <w:bookmarkStart w:id="638" w:name="Bookmark_kopia_17_kopia_1_kopia_1_kopia_"/>
      <w:bookmarkStart w:id="639" w:name="Bookmark_kopia_17_kopia_1_kopia_1_kopia_"/>
      <w:bookmarkStart w:id="640" w:name="Bookmark_kopia_17_kopia_1_kopia_1_kopia_"/>
      <w:bookmarkStart w:id="641" w:name="Bookmark_kopia_19_kopia_1_kopia_1_kopia_"/>
      <w:bookmarkStart w:id="642" w:name="Bookmark_kopia_19_kopia_1_kopia_1_kopia_"/>
      <w:bookmarkStart w:id="643" w:name="Bookmark_kopia_19_kopia_1_kopia_1_kopia_"/>
      <w:bookmarkStart w:id="644" w:name="Bookmark_kopia_23_kopia_1_kopia_1_kopia_"/>
      <w:bookmarkStart w:id="645" w:name="Bookmark_kopia_23_kopia_1_kopia_1_kopia_"/>
      <w:bookmarkStart w:id="646" w:name="Bookmark_kopia_23_kopia_1_kopia_1_kopia_"/>
      <w:bookmarkStart w:id="647" w:name="Bookmark_kopia_23_kopia_1_kopia_1_kopia_"/>
      <w:bookmarkStart w:id="648" w:name="Bookmark_kopia_24_kopia_1_kopia_1_kopia_"/>
      <w:bookmarkStart w:id="649" w:name="Bookmark_kopia_24_kopia_1_kopia_1_kopia_"/>
      <w:bookmarkStart w:id="650" w:name="Bookmark_kopia_24_kopia_1_kopia_1_kopia_"/>
      <w:bookmarkStart w:id="651" w:name="Bookmark_kopia_24_kopia_1_kopia_1_kopia_"/>
      <w:bookmarkStart w:id="652" w:name="Bookmark_kopia_24_kopia_1_kopia_1_kopia_"/>
      <w:bookmarkStart w:id="653" w:name="Bookmark_kopia_24_kopia_1_kopia_1"/>
      <w:bookmarkStart w:id="654" w:name="Bookmark_kopia_24_kopia_1"/>
      <w:bookmarkStart w:id="655" w:name="Bookmark_kopia_24"/>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Pr>
          <w:sz w:val="24"/>
          <w:szCs w:val="24"/>
        </w:rPr>
        <w:t xml:space="preserve"> </w:t>
      </w:r>
      <w:r>
        <w:rPr>
          <w:sz w:val="16"/>
          <w:szCs w:val="16"/>
        </w:rPr>
        <w:t>Oświadczam, że lokal mieszkalny, w którym realizowane jest przedsięwzięcie, jest ogrzewany wyłącznie przez źródło/a ciepła na paliwo stałe nie spełniające wymagań 5 klasy według normy przenoszącej normę europejską EN 303-5.</w:t>
      </w:r>
    </w:p>
    <w:p>
      <w:pPr>
        <w:pStyle w:val="Normal"/>
        <w:rPr>
          <w:b/>
          <w:sz w:val="20"/>
          <w:szCs w:val="20"/>
        </w:rPr>
      </w:pPr>
      <w:r>
        <w:rPr>
          <w:b/>
          <w:sz w:val="20"/>
          <w:szCs w:val="20"/>
        </w:rPr>
      </w:r>
    </w:p>
    <w:p>
      <w:pPr>
        <w:pStyle w:val="Normal"/>
        <w:jc w:val="both"/>
        <w:rPr>
          <w:b/>
          <w:sz w:val="20"/>
          <w:szCs w:val="20"/>
        </w:rPr>
      </w:pPr>
      <w:r>
        <w:rPr>
          <w:b/>
          <w:sz w:val="20"/>
          <w:szCs w:val="20"/>
        </w:rPr>
        <w:t>B.2. ZAKRES RZECZOWY PRZEDSIĘWZIĘCIA</w:t>
      </w:r>
    </w:p>
    <w:p>
      <w:pPr>
        <w:pStyle w:val="Normal"/>
        <w:jc w:val="both"/>
        <w:rPr>
          <w:b/>
          <w:sz w:val="20"/>
          <w:szCs w:val="20"/>
        </w:rPr>
      </w:pPr>
      <w:r>
        <w:rPr>
          <w:sz w:val="16"/>
          <w:szCs w:val="16"/>
          <w:u w:val="single"/>
        </w:rPr>
        <w:t xml:space="preserve">Uwaga: </w:t>
      </w:r>
      <w:r>
        <w:rPr>
          <w:i/>
          <w:sz w:val="16"/>
          <w:szCs w:val="16"/>
          <w:u w:val="single"/>
        </w:rPr>
        <w:t>do dofinansowania kwalifikują się koszty zgodne z załącznikiem nr 1 części 1-3 Programu, które mogą być poniesione nie wcześniej niż data zawarcia umowy o dofinansowanie przez Beneficjenta końcowego z Gminą. W szczególności warunkiem kwalifikowalności kosztów jest spełnienie wymagań technicznych wskazanych w załączniku nr 1 Programu.</w:t>
      </w:r>
    </w:p>
    <w:p>
      <w:pPr>
        <w:pStyle w:val="Normal"/>
        <w:tabs>
          <w:tab w:val="clear" w:pos="708"/>
          <w:tab w:val="left" w:pos="2250" w:leader="none"/>
        </w:tabs>
        <w:spacing w:before="0" w:after="0"/>
        <w:rPr>
          <w:b/>
          <w:sz w:val="18"/>
          <w:szCs w:val="18"/>
        </w:rPr>
      </w:pPr>
      <w:r>
        <w:rPr>
          <w:b/>
          <w:sz w:val="18"/>
          <w:szCs w:val="18"/>
        </w:rPr>
      </w:r>
    </w:p>
    <w:p>
      <w:pPr>
        <w:pStyle w:val="Normal"/>
        <w:tabs>
          <w:tab w:val="clear" w:pos="708"/>
          <w:tab w:val="left" w:pos="2250" w:leader="none"/>
        </w:tabs>
        <w:spacing w:before="0" w:after="0"/>
        <w:rPr>
          <w:b/>
          <w:sz w:val="18"/>
          <w:szCs w:val="18"/>
        </w:rPr>
      </w:pPr>
      <w:r>
        <w:rPr>
          <w:b/>
          <w:sz w:val="18"/>
          <w:szCs w:val="18"/>
        </w:rPr>
        <w:t xml:space="preserve">B.2.1 Źródła ciepła, instalacje, wentylacja. Rodzaje kosztów kwalifikowanych oraz wymagania techniczne dla Części 1)-3) programu. </w:t>
      </w:r>
    </w:p>
    <w:p>
      <w:pPr>
        <w:pStyle w:val="Normal"/>
        <w:rPr>
          <w:lang w:eastAsia="pl-PL"/>
        </w:rPr>
      </w:pPr>
      <w:r>
        <w:rPr>
          <w:sz w:val="16"/>
          <w:szCs w:val="16"/>
        </w:rPr>
        <w:t xml:space="preserve">Wnioskuję o udzielenie dofinansowania na następujące pozycje zakresu rzeczowego: </w:t>
      </w:r>
    </w:p>
    <w:tbl>
      <w:tblPr>
        <w:tblStyle w:val="Tabela-Siatka"/>
        <w:tblW w:w="907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19"/>
        <w:gridCol w:w="431"/>
        <w:gridCol w:w="143"/>
        <w:gridCol w:w="8069"/>
        <w:gridCol w:w="10"/>
      </w:tblGrid>
      <w:tr>
        <w:trPr>
          <w:trHeight w:val="687" w:hRule="atLeast"/>
        </w:trPr>
        <w:tc>
          <w:tcPr>
            <w:tcW w:w="850" w:type="dxa"/>
            <w:gridSpan w:val="2"/>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Dotyczy</w:t>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Koszty kwalifikowane</w:t>
            </w:r>
          </w:p>
        </w:tc>
      </w:tr>
      <w:tr>
        <w:trPr>
          <w:trHeight w:val="413"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56" w:name="Bookmark_kopia_25"/>
            <w:bookmarkStart w:id="657" w:name="Bookmark_kopia_25"/>
            <w:bookmarkEnd w:id="657"/>
            <w:r/>
            <w:r>
              <w:rPr>
                <w:sz w:val="24"/>
                <w:szCs w:val="24"/>
              </w:rPr>
              <w:fldChar w:fldCharType="end"/>
            </w:r>
            <w:r>
              <w:rPr>
                <w:sz w:val="24"/>
                <w:szCs w:val="24"/>
              </w:rPr>
            </w:r>
          </w:p>
        </w:tc>
        <w:tc>
          <w:tcPr>
            <w:tcW w:w="431"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bookmarkStart w:id="658" w:name="_Hlk114661206"/>
            <w:r>
              <w:rPr>
                <w:rFonts w:eastAsia="Calibri" w:cs=""/>
                <w:b/>
                <w:bCs/>
                <w:kern w:val="0"/>
                <w:sz w:val="16"/>
                <w:szCs w:val="16"/>
                <w:lang w:val="pl-PL" w:eastAsia="en-US" w:bidi="ar-SA"/>
              </w:rPr>
              <w:t>Pompa ciepła powietrze/woda</w:t>
            </w:r>
            <w:bookmarkEnd w:id="658"/>
          </w:p>
        </w:tc>
      </w:tr>
      <w:tr>
        <w:trPr>
          <w:trHeight w:val="325"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431"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
                <w:bCs/>
                <w:i/>
                <w:iCs/>
                <w:kern w:val="0"/>
                <w:sz w:val="16"/>
                <w:szCs w:val="16"/>
                <w:lang w:val="pl-PL" w:eastAsia="en-US" w:bidi="ar-SA"/>
              </w:rPr>
              <w:t>Zakup</w:t>
            </w:r>
            <w:r>
              <w:rPr>
                <w:rFonts w:eastAsia="Calibri" w:cs=""/>
                <w:i/>
                <w:iCs/>
                <w:kern w:val="0"/>
                <w:sz w:val="16"/>
                <w:szCs w:val="16"/>
                <w:lang w:val="pl-PL" w:eastAsia="en-US" w:bidi="ar-SA"/>
              </w:rPr>
              <w:t>/montaż pompy ciepła typu powietrze/woda z osprzętem, zbiornikiem akumulacyjnym/buforowym, zbiornikiem cwu  z osprzętem.</w:t>
            </w:r>
          </w:p>
        </w:tc>
      </w:tr>
      <w:tr>
        <w:trPr>
          <w:trHeight w:val="439"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59" w:name="Bookmark_kopia_26"/>
            <w:bookmarkStart w:id="660" w:name="Bookmark_kopia_26"/>
            <w:bookmarkEnd w:id="660"/>
            <w:r/>
            <w:r>
              <w:rPr>
                <w:sz w:val="24"/>
                <w:szCs w:val="24"/>
              </w:rPr>
              <w:fldChar w:fldCharType="end"/>
            </w:r>
            <w:r>
              <w:rPr>
                <w:sz w:val="24"/>
                <w:szCs w:val="24"/>
              </w:rPr>
            </w:r>
          </w:p>
        </w:tc>
        <w:tc>
          <w:tcPr>
            <w:tcW w:w="431"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Pompa ciepła powietrze/powietrze</w:t>
            </w:r>
          </w:p>
        </w:tc>
      </w:tr>
      <w:tr>
        <w:trPr>
          <w:trHeight w:val="325"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431"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i/>
                <w:i/>
                <w:iCs/>
                <w:sz w:val="16"/>
                <w:szCs w:val="16"/>
              </w:rPr>
            </w:pPr>
            <w:r>
              <w:rPr>
                <w:rFonts w:eastAsia="Calibri" w:cs=""/>
                <w:i/>
                <w:iCs/>
                <w:kern w:val="0"/>
                <w:sz w:val="16"/>
                <w:szCs w:val="16"/>
                <w:lang w:val="pl-PL" w:eastAsia="en-US" w:bidi="ar-SA"/>
              </w:rPr>
              <w:t>Zakup/montaż pompy ciepła typu powietrze/powietrze z osprzętem.</w:t>
            </w:r>
          </w:p>
        </w:tc>
      </w:tr>
      <w:tr>
        <w:trPr>
          <w:trHeight w:val="365"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rFonts w:ascii="Calibri" w:hAnsi="Calibri" w:eastAsia="Calibri" w:cs=""/>
                <w:kern w:val="0"/>
                <w:sz w:val="22"/>
                <w:lang w:val="pl-PL" w:eastAsia="en-US" w:bidi="ar-SA"/>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61" w:name="Bookmark_kopia_27"/>
            <w:bookmarkStart w:id="662" w:name="Bookmark_kopia_27"/>
            <w:bookmarkEnd w:id="662"/>
            <w:r/>
            <w:r>
              <w:rPr>
                <w:sz w:val="24"/>
                <w:szCs w:val="24"/>
              </w:rPr>
              <w:fldChar w:fldCharType="end"/>
            </w:r>
            <w:r>
              <w:rPr>
                <w:sz w:val="24"/>
                <w:szCs w:val="24"/>
              </w:rPr>
            </w:r>
          </w:p>
        </w:tc>
        <w:tc>
          <w:tcPr>
            <w:tcW w:w="431"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Calibri" w:cstheme="minorHAnsi"/>
                <w:b/>
                <w:bCs/>
                <w:color w:val="000000"/>
                <w:kern w:val="0"/>
                <w:sz w:val="16"/>
                <w:szCs w:val="16"/>
                <w:lang w:val="pl-PL" w:eastAsia="en-US" w:bidi="ar-SA"/>
              </w:rPr>
              <w:t>Kocioł gazowy kondensacyjny</w:t>
            </w:r>
          </w:p>
        </w:tc>
      </w:tr>
      <w:tr>
        <w:trPr>
          <w:trHeight w:val="325"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431"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Zakup/montaż kotła gazowego kondensacyjnego z osprzętem, sterowaniem, armaturą zabezpieczającą i regulującą, układem doprowadzenia powietrza i odprowadzenia spalin, zbiornikiem akumulacyjnym/buforowym, zbiornikiem cwu                   z osprzętem.</w:t>
            </w:r>
          </w:p>
          <w:p>
            <w:pPr>
              <w:pStyle w:val="Normal"/>
              <w:widowControl w:val="false"/>
              <w:suppressAutoHyphens w:val="true"/>
              <w:spacing w:lineRule="auto" w:line="240" w:before="0" w:after="0"/>
              <w:jc w:val="left"/>
              <w:rPr>
                <w:i/>
                <w:i/>
                <w:iCs/>
                <w:sz w:val="16"/>
                <w:szCs w:val="16"/>
              </w:rPr>
            </w:pPr>
            <w:r>
              <w:rPr>
                <w:i/>
                <w:iCs/>
                <w:sz w:val="16"/>
                <w:szCs w:val="16"/>
              </w:rPr>
            </w:r>
          </w:p>
        </w:tc>
      </w:tr>
      <w:tr>
        <w:trPr>
          <w:trHeight w:val="251"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63" w:name="Bookmark_kopia_28"/>
            <w:bookmarkStart w:id="664" w:name="Bookmark_kopia_28"/>
            <w:bookmarkEnd w:id="664"/>
            <w:r/>
            <w:r>
              <w:rPr>
                <w:sz w:val="24"/>
                <w:szCs w:val="24"/>
              </w:rPr>
              <w:fldChar w:fldCharType="end"/>
            </w:r>
            <w:r>
              <w:rPr>
                <w:sz w:val="24"/>
                <w:szCs w:val="24"/>
              </w:rPr>
            </w:r>
          </w:p>
        </w:tc>
        <w:tc>
          <w:tcPr>
            <w:tcW w:w="431"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Kocioł na pellet drzewny o podwyższonym standardzie</w:t>
            </w:r>
          </w:p>
        </w:tc>
      </w:tr>
      <w:tr>
        <w:trPr>
          <w:trHeight w:val="162"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431"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Zakup/montaż kotła na pellet drzewny z automatycznym sposobem podawania paliwa, o obniżonej emisyjności cząstek stałych o wartości ≤ 20 mg/m3  (W odniesieniu do suchych spalin w temp. 0°C, 1013 mbar przy O2=10%) z osprzętem, armaturą zabezpieczającą i regulującą , układem doprowadzenia powietrza i odprowadzenia spalin, zbiornikiem akumulacyjnym/buforowym, zbiornikiem cwu z osprzętem.</w:t>
            </w:r>
          </w:p>
          <w:p>
            <w:pPr>
              <w:pStyle w:val="Normal"/>
              <w:widowControl w:val="false"/>
              <w:suppressAutoHyphens w:val="true"/>
              <w:spacing w:lineRule="auto" w:line="240" w:before="0" w:after="0"/>
              <w:jc w:val="left"/>
              <w:rPr>
                <w:rFonts w:cs="Calibri" w:cstheme="minorHAnsi"/>
                <w:i/>
                <w:i/>
                <w:iCs/>
                <w:color w:val="000000"/>
                <w:sz w:val="16"/>
                <w:szCs w:val="16"/>
              </w:rPr>
            </w:pPr>
            <w:r>
              <w:rPr>
                <w:rFonts w:cs="Calibri" w:cstheme="minorHAnsi"/>
                <w:i/>
                <w:iCs/>
                <w:color w:val="000000"/>
                <w:sz w:val="16"/>
                <w:szCs w:val="16"/>
              </w:rPr>
            </w:r>
          </w:p>
          <w:p>
            <w:pPr>
              <w:pStyle w:val="Normal"/>
              <w:widowControl w:val="false"/>
              <w:suppressAutoHyphens w:val="true"/>
              <w:spacing w:lineRule="auto" w:line="240" w:before="0" w:after="0"/>
              <w:jc w:val="left"/>
              <w:rPr>
                <w:rFonts w:cs="Calibri" w:cstheme="minorHAnsi"/>
                <w:i/>
                <w:i/>
                <w:iCs/>
                <w:color w:val="000000"/>
                <w:sz w:val="16"/>
                <w:szCs w:val="16"/>
              </w:rPr>
            </w:pPr>
            <w:r>
              <w:rPr>
                <w:rFonts w:cs="Calibri" w:cstheme="minorHAnsi"/>
                <w:i/>
                <w:iCs/>
                <w:color w:val="000000"/>
                <w:sz w:val="16"/>
                <w:szCs w:val="16"/>
              </w:rPr>
            </w:r>
          </w:p>
        </w:tc>
      </w:tr>
      <w:tr>
        <w:trPr>
          <w:trHeight w:val="326"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rFonts w:ascii="Calibri" w:hAnsi="Calibri" w:eastAsia="Calibri" w:cs=""/>
                <w:kern w:val="0"/>
                <w:sz w:val="22"/>
                <w:lang w:val="pl-PL" w:eastAsia="en-US" w:bidi="ar-SA"/>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65" w:name="Bookmark_kopia_29"/>
            <w:bookmarkStart w:id="666" w:name="Bookmark_kopia_29"/>
            <w:bookmarkEnd w:id="666"/>
            <w:r/>
            <w:r>
              <w:rPr>
                <w:sz w:val="24"/>
                <w:szCs w:val="24"/>
              </w:rPr>
              <w:fldChar w:fldCharType="end"/>
            </w:r>
            <w:r>
              <w:rPr>
                <w:sz w:val="24"/>
                <w:szCs w:val="24"/>
              </w:rPr>
            </w:r>
          </w:p>
        </w:tc>
        <w:tc>
          <w:tcPr>
            <w:tcW w:w="431"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Ogrzewanie elektryczne</w:t>
            </w:r>
          </w:p>
        </w:tc>
      </w:tr>
      <w:tr>
        <w:trPr>
          <w:trHeight w:val="325"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431"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Zakup / montaż urządzenia grzewczego elektrycznego (innego niż pompa ciepła) lub zespołu urządzeń grzewczych elektrycznych, materiałów instalacyjnych wchodzących w skład systemu ogrzewania elektrycznego, zbiornika akumulacyjnego / buforowego, zbiornika cwu z osprzętem.</w:t>
            </w:r>
          </w:p>
        </w:tc>
      </w:tr>
      <w:tr>
        <w:trPr>
          <w:trHeight w:val="474"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rFonts w:ascii="Calibri" w:hAnsi="Calibri" w:eastAsia="Calibri" w:cs=""/>
                <w:kern w:val="0"/>
                <w:sz w:val="22"/>
                <w:lang w:val="pl-PL" w:eastAsia="en-US" w:bidi="ar-SA"/>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67" w:name="Bookmark_kopia_30"/>
            <w:bookmarkStart w:id="668" w:name="Bookmark_kopia_30"/>
            <w:bookmarkEnd w:id="668"/>
            <w:r/>
            <w:r>
              <w:rPr>
                <w:sz w:val="24"/>
                <w:szCs w:val="24"/>
              </w:rPr>
              <w:fldChar w:fldCharType="end"/>
            </w:r>
            <w:r>
              <w:rPr>
                <w:sz w:val="24"/>
                <w:szCs w:val="24"/>
              </w:rPr>
            </w:r>
          </w:p>
        </w:tc>
        <w:tc>
          <w:tcPr>
            <w:tcW w:w="431"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Podłączenie lokalu do efektywnego źródła ciepła, w rozumieniu programu, w budynku (w tym do węzła cieplnego znajdującego się w budynku)</w:t>
            </w:r>
          </w:p>
        </w:tc>
      </w:tr>
      <w:tr>
        <w:trPr>
          <w:trHeight w:val="407"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431"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Zakup / montaż materiałów instalacyjnych i urządzeń wchodzących w skład instalacji centralnego ogrzewania i ciepłej wody użytkowej pomiędzy źródłem ciepła działającym na potrzeby budynku a lokalem mieszkalnym (w tym podlicznika ciepła      w lokalu).</w:t>
            </w:r>
          </w:p>
        </w:tc>
      </w:tr>
      <w:tr>
        <w:trPr>
          <w:trHeight w:val="326"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rFonts w:ascii="Calibri" w:hAnsi="Calibri" w:eastAsia="Calibri" w:cs=""/>
                <w:kern w:val="0"/>
                <w:sz w:val="22"/>
                <w:lang w:val="pl-PL" w:eastAsia="en-US" w:bidi="ar-SA"/>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69" w:name="Bookmark_kopia_31"/>
            <w:bookmarkStart w:id="670" w:name="Bookmark_kopia_31"/>
            <w:bookmarkEnd w:id="670"/>
            <w:r/>
            <w:r>
              <w:rPr>
                <w:sz w:val="24"/>
                <w:szCs w:val="24"/>
              </w:rPr>
              <w:fldChar w:fldCharType="end"/>
            </w:r>
            <w:r>
              <w:rPr>
                <w:sz w:val="24"/>
                <w:szCs w:val="24"/>
              </w:rPr>
            </w:r>
          </w:p>
        </w:tc>
        <w:tc>
          <w:tcPr>
            <w:tcW w:w="431"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bookmarkStart w:id="671" w:name="_Hlk114658309"/>
            <w:r>
              <w:rPr>
                <w:rFonts w:eastAsia="Calibri" w:cs="Calibri" w:cstheme="minorHAnsi"/>
                <w:b/>
                <w:bCs/>
                <w:color w:val="000000"/>
                <w:kern w:val="0"/>
                <w:sz w:val="16"/>
                <w:szCs w:val="16"/>
                <w:lang w:val="pl-PL" w:eastAsia="en-US" w:bidi="ar-SA"/>
              </w:rPr>
              <w:t>Instalacja centralnego ogrzewania oraz instalacja ciepłej wody użytkowej</w:t>
            </w:r>
            <w:bookmarkEnd w:id="671"/>
          </w:p>
        </w:tc>
      </w:tr>
      <w:tr>
        <w:trPr>
          <w:trHeight w:val="762"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431"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p>
        </w:tc>
      </w:tr>
      <w:tr>
        <w:trPr>
          <w:trHeight w:val="308" w:hRule="atLeast"/>
        </w:trPr>
        <w:tc>
          <w:tcPr>
            <w:tcW w:w="850" w:type="dxa"/>
            <w:gridSpan w:val="2"/>
            <w:vMerge w:val="restart"/>
            <w:tcBorders/>
            <w:shd w:color="auto" w:fill="auto" w:val="clear"/>
            <w:vAlign w:val="center"/>
          </w:tcPr>
          <w:p>
            <w:pPr>
              <w:pStyle w:val="Normal"/>
              <w:widowControl w:val="false"/>
              <w:suppressAutoHyphens w:val="true"/>
              <w:spacing w:lineRule="auto" w:line="240" w:before="0" w:after="0"/>
              <w:ind w:left="-242" w:hanging="0"/>
              <w:jc w:val="center"/>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72" w:name="Bookmark_kopia_32"/>
            <w:bookmarkStart w:id="673" w:name="Bookmark_kopia_32"/>
            <w:bookmarkEnd w:id="673"/>
            <w:r/>
            <w:r>
              <w:rPr>
                <w:sz w:val="24"/>
                <w:szCs w:val="24"/>
              </w:rPr>
              <w:fldChar w:fldCharType="end"/>
            </w:r>
            <w:r>
              <w:rPr>
                <w:sz w:val="24"/>
                <w:szCs w:val="24"/>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Kocioł zgazowujący drewno o podwyższonym standardzie</w:t>
            </w:r>
          </w:p>
        </w:tc>
      </w:tr>
      <w:tr>
        <w:trPr>
          <w:trHeight w:val="407" w:hRule="atLeast"/>
        </w:trPr>
        <w:tc>
          <w:tcPr>
            <w:tcW w:w="850" w:type="dxa"/>
            <w:gridSpan w:val="2"/>
            <w:vMerge w:val="continue"/>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color w:val="000000"/>
                <w:kern w:val="0"/>
                <w:sz w:val="16"/>
                <w:szCs w:val="16"/>
                <w:lang w:val="pl-PL" w:eastAsia="en-US" w:bidi="ar-SA"/>
              </w:rPr>
              <w:t>Zakup/montaż kotła zagazowującego drewno o obniżonej emisyjności cząstek stałych o wartości ≤ 20mg/m3                                  (w odniesieniu do suchych spalin w temp. 0</w:t>
            </w:r>
            <w:r>
              <w:rPr>
                <w:rFonts w:eastAsia="Calibri" w:cs="Calibri" w:cstheme="minorHAnsi"/>
                <w:color w:val="000000"/>
                <w:kern w:val="0"/>
                <w:sz w:val="16"/>
                <w:szCs w:val="16"/>
                <w:vertAlign w:val="superscript"/>
                <w:lang w:val="pl-PL" w:eastAsia="en-US" w:bidi="ar-SA"/>
              </w:rPr>
              <w:t xml:space="preserve">0 </w:t>
            </w:r>
            <w:r>
              <w:rPr>
                <w:rFonts w:eastAsia="Calibri" w:cs="Calibri" w:cstheme="minorHAnsi"/>
                <w:color w:val="000000"/>
                <w:kern w:val="0"/>
                <w:sz w:val="16"/>
                <w:szCs w:val="16"/>
                <w:lang w:val="pl-PL" w:eastAsia="en-US" w:bidi="ar-SA"/>
              </w:rPr>
              <w:t>C, 1013 mbar przy 02 =10% ) z osprzętem armaturą zabezpieczającą                               i regulującą, układem doprowadzenia powietrza i odprowadzenia spalin w tym budową nowego komina, zbiornikiem.</w:t>
            </w:r>
          </w:p>
        </w:tc>
      </w:tr>
      <w:tr>
        <w:trPr>
          <w:trHeight w:val="407"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rFonts w:ascii="Calibri" w:hAnsi="Calibri" w:eastAsia="Calibri" w:cs=""/>
                <w:kern w:val="0"/>
                <w:sz w:val="22"/>
                <w:lang w:val="pl-PL" w:eastAsia="en-US" w:bidi="ar-SA"/>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74" w:name="Bookmark_kopia_33"/>
            <w:bookmarkStart w:id="675" w:name="Bookmark_kopia_33"/>
            <w:bookmarkEnd w:id="675"/>
            <w:r/>
            <w:r>
              <w:rPr>
                <w:sz w:val="24"/>
                <w:szCs w:val="24"/>
              </w:rPr>
              <w:fldChar w:fldCharType="end"/>
            </w:r>
            <w:r>
              <w:rPr>
                <w:sz w:val="24"/>
                <w:szCs w:val="24"/>
              </w:rPr>
            </w:r>
          </w:p>
        </w:tc>
        <w:tc>
          <w:tcPr>
            <w:tcW w:w="431"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Wentylacja mechaniczna z odzyskiem ciepła</w:t>
            </w:r>
          </w:p>
        </w:tc>
      </w:tr>
      <w:tr>
        <w:trPr>
          <w:trHeight w:val="424"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431"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Zakup/montaż materiałów instalacyjnych składających się na system wentylacji mechanicznej z odzyskiem ciepła (wentylacja z centralą wentylacyjną, rekuperatory ścienne).</w:t>
            </w:r>
          </w:p>
        </w:tc>
      </w:tr>
      <w:tr>
        <w:trPr/>
        <w:tc>
          <w:tcPr>
            <w:tcW w:w="993" w:type="dxa"/>
            <w:gridSpan w:val="3"/>
            <w:tcBorders>
              <w:top w:val="nil"/>
              <w:left w:val="nil"/>
              <w:bottom w:val="nil"/>
              <w:right w:val="nil"/>
            </w:tcBorders>
          </w:tcPr>
          <w:p>
            <w:pPr>
              <w:pStyle w:val="Normal"/>
              <w:widowControl w:val="false"/>
              <w:suppressAutoHyphens w:val="true"/>
              <w:spacing w:lineRule="auto" w:line="240" w:before="0" w:after="0"/>
              <w:jc w:val="left"/>
              <w:rPr>
                <w:color w:val="000000" w:themeColor="text1"/>
                <w:sz w:val="16"/>
                <w:szCs w:val="16"/>
              </w:rPr>
            </w:pPr>
            <w:r>
              <w:rPr>
                <w:color w:val="000000" w:themeColor="text1"/>
                <w:sz w:val="16"/>
                <w:szCs w:val="16"/>
              </w:rPr>
            </w:r>
          </w:p>
          <w:p>
            <w:pPr>
              <w:pStyle w:val="Normal"/>
              <w:widowControl w:val="false"/>
              <w:suppressAutoHyphens w:val="true"/>
              <w:spacing w:lineRule="auto" w:line="240" w:before="0" w:after="0"/>
              <w:jc w:val="left"/>
              <w:rPr>
                <w:color w:val="000000" w:themeColor="text1"/>
                <w:sz w:val="16"/>
                <w:szCs w:val="16"/>
              </w:rPr>
            </w:pPr>
            <w:r>
              <w:rPr>
                <w:color w:val="000000" w:themeColor="text1"/>
                <w:sz w:val="16"/>
                <w:szCs w:val="16"/>
              </w:rPr>
            </w:r>
          </w:p>
          <w:p>
            <w:pPr>
              <w:pStyle w:val="Normal"/>
              <w:widowControl w:val="false"/>
              <w:suppressAutoHyphens w:val="true"/>
              <w:spacing w:lineRule="auto" w:line="240" w:before="0" w:after="0"/>
              <w:jc w:val="left"/>
              <w:rPr>
                <w:rFonts w:ascii="Calibri" w:hAnsi="Calibri" w:eastAsia="Calibri" w:cs=""/>
                <w:kern w:val="0"/>
                <w:sz w:val="22"/>
                <w:lang w:val="pl-PL" w:eastAsia="en-US" w:bidi="ar-SA"/>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76" w:name="Bookmark_kopia_34"/>
            <w:bookmarkStart w:id="677" w:name="Bookmark_kopia_34"/>
            <w:bookmarkEnd w:id="677"/>
            <w:r/>
            <w:r>
              <w:rPr>
                <w:sz w:val="24"/>
                <w:szCs w:val="24"/>
              </w:rPr>
              <w:fldChar w:fldCharType="end"/>
            </w:r>
            <w:r>
              <w:rPr>
                <w:sz w:val="24"/>
                <w:szCs w:val="24"/>
              </w:rPr>
            </w:r>
          </w:p>
        </w:tc>
        <w:tc>
          <w:tcPr>
            <w:tcW w:w="8069" w:type="dxa"/>
            <w:tcBorders>
              <w:top w:val="nil"/>
              <w:left w:val="nil"/>
              <w:bottom w:val="nil"/>
              <w:right w:val="nil"/>
            </w:tcBorders>
          </w:tcPr>
          <w:p>
            <w:pPr>
              <w:pStyle w:val="Normal"/>
              <w:keepNext w:val="true"/>
              <w:widowControl w:val="false"/>
              <w:suppressAutoHyphens w:val="true"/>
              <w:spacing w:lineRule="auto" w:line="240" w:before="0" w:after="0"/>
              <w:jc w:val="both"/>
              <w:rPr>
                <w:b/>
                <w:bCs/>
                <w:color w:val="000000" w:themeColor="text1"/>
                <w:sz w:val="16"/>
                <w:szCs w:val="16"/>
              </w:rPr>
            </w:pPr>
            <w:r>
              <w:rPr>
                <w:b/>
                <w:bCs/>
                <w:color w:val="000000" w:themeColor="text1"/>
                <w:sz w:val="16"/>
                <w:szCs w:val="16"/>
              </w:rPr>
            </w:r>
          </w:p>
          <w:p>
            <w:pPr>
              <w:pStyle w:val="Normal"/>
              <w:keepNext w:val="true"/>
              <w:widowControl w:val="false"/>
              <w:suppressAutoHyphens w:val="true"/>
              <w:spacing w:lineRule="auto" w:line="240" w:before="0" w:after="0"/>
              <w:jc w:val="both"/>
              <w:rPr>
                <w:b/>
                <w:bCs/>
                <w:color w:val="000000" w:themeColor="text1"/>
                <w:sz w:val="16"/>
                <w:szCs w:val="16"/>
              </w:rPr>
            </w:pPr>
            <w:r>
              <w:rPr>
                <w:b/>
                <w:bCs/>
                <w:color w:val="000000" w:themeColor="text1"/>
                <w:sz w:val="16"/>
                <w:szCs w:val="16"/>
              </w:rPr>
            </w:r>
          </w:p>
          <w:p>
            <w:pPr>
              <w:pStyle w:val="Normal"/>
              <w:keepNext w:val="true"/>
              <w:widowControl w:val="false"/>
              <w:suppressAutoHyphens w:val="true"/>
              <w:spacing w:lineRule="auto" w:line="240" w:before="0" w:after="0"/>
              <w:jc w:val="both"/>
              <w:rPr>
                <w:b/>
                <w:bCs/>
                <w:color w:val="000000" w:themeColor="text1"/>
                <w:sz w:val="16"/>
                <w:szCs w:val="16"/>
              </w:rPr>
            </w:pPr>
            <w:r>
              <w:rPr>
                <w:rFonts w:eastAsia="Calibri" w:cs=""/>
                <w:b/>
                <w:bCs/>
                <w:color w:val="000000" w:themeColor="text1"/>
                <w:kern w:val="0"/>
                <w:sz w:val="16"/>
                <w:szCs w:val="16"/>
                <w:lang w:val="pl-PL" w:eastAsia="en-US" w:bidi="ar-SA"/>
              </w:rPr>
              <w:t>Oświadczam, że dla budynku mieszkalnego nie ma możliwości technicznych i ekonomicznych podłączenia do sieci ciepłowniczej, nie jest on podłączony do sieci ciepłowniczej.</w:t>
            </w:r>
          </w:p>
          <w:p>
            <w:pPr>
              <w:pStyle w:val="Normal"/>
              <w:widowControl w:val="false"/>
              <w:suppressAutoHyphens w:val="true"/>
              <w:spacing w:lineRule="auto" w:line="240" w:before="0" w:after="0"/>
              <w:jc w:val="left"/>
              <w:rPr>
                <w:b/>
                <w:bCs/>
              </w:rPr>
            </w:pPr>
            <w:r>
              <w:rPr>
                <w:b/>
                <w:bCs/>
                <w:sz w:val="22"/>
              </w:rPr>
            </w:r>
          </w:p>
        </w:tc>
        <w:tc>
          <w:tcPr>
            <w:tcW w:w="10" w:type="dxa"/>
            <w:tcBorders>
              <w:top w:val="nil"/>
              <w:left w:val="nil"/>
              <w:bottom w:val="nil"/>
              <w:right w:val="nil"/>
            </w:tcBorders>
          </w:tcPr>
          <w:p>
            <w:pPr>
              <w:pStyle w:val="Normal"/>
              <w:widowControl w:val="false"/>
              <w:spacing w:before="0" w:after="160"/>
              <w:jc w:val="left"/>
              <w:rPr>
                <w:sz w:val="22"/>
              </w:rPr>
            </w:pPr>
            <w:r>
              <w:rPr>
                <w:sz w:val="22"/>
              </w:rPr>
            </w:r>
          </w:p>
        </w:tc>
      </w:tr>
    </w:tbl>
    <w:p>
      <w:pPr>
        <w:pStyle w:val="Normal"/>
        <w:rPr>
          <w:b/>
          <w:sz w:val="18"/>
          <w:szCs w:val="18"/>
        </w:rPr>
      </w:pPr>
      <w:r>
        <w:rPr>
          <w:b/>
          <w:sz w:val="18"/>
          <w:szCs w:val="18"/>
        </w:rPr>
      </w:r>
    </w:p>
    <w:p>
      <w:pPr>
        <w:pStyle w:val="Normal"/>
        <w:jc w:val="both"/>
        <w:rPr>
          <w:b/>
          <w:sz w:val="18"/>
          <w:szCs w:val="18"/>
        </w:rPr>
      </w:pPr>
      <w:r>
        <w:rPr>
          <w:b/>
          <w:sz w:val="18"/>
          <w:szCs w:val="18"/>
        </w:rPr>
        <w:t xml:space="preserve">B.2.2 Stolarka okienna i drzwiowa </w:t>
      </w:r>
    </w:p>
    <w:p>
      <w:pPr>
        <w:pStyle w:val="Normal"/>
        <w:keepNext w:val="true"/>
        <w:jc w:val="both"/>
        <w:rPr>
          <w:sz w:val="24"/>
          <w:szCs w:val="24"/>
        </w:rPr>
      </w:pPr>
      <w:r>
        <w:rPr>
          <w:sz w:val="16"/>
          <w:szCs w:val="16"/>
        </w:rPr>
        <w:t>Wnioskuję o udzielenie dofinansowania na następujące pozycje zakresu rzeczowego:</w:t>
      </w:r>
      <w:r>
        <w:rPr>
          <w:sz w:val="24"/>
          <w:szCs w:val="24"/>
        </w:rPr>
        <w:t xml:space="preserve"> </w:t>
      </w:r>
    </w:p>
    <w:tbl>
      <w:tblPr>
        <w:tblStyle w:val="Tabela-Siatka"/>
        <w:tblW w:w="906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42"/>
        <w:gridCol w:w="3"/>
        <w:gridCol w:w="5695"/>
        <w:gridCol w:w="2526"/>
      </w:tblGrid>
      <w:tr>
        <w:trPr>
          <w:cantSplit w:val="true"/>
        </w:trPr>
        <w:tc>
          <w:tcPr>
            <w:tcW w:w="845" w:type="dxa"/>
            <w:gridSpan w:val="2"/>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Dotyczy</w:t>
            </w:r>
          </w:p>
        </w:tc>
        <w:tc>
          <w:tcPr>
            <w:tcW w:w="5695" w:type="dxa"/>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Koszty kwalifikowane</w:t>
            </w:r>
          </w:p>
        </w:tc>
        <w:tc>
          <w:tcPr>
            <w:tcW w:w="2526" w:type="dxa"/>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Ilość sztuk objętych zakresem</w:t>
            </w:r>
          </w:p>
        </w:tc>
      </w:tr>
      <w:tr>
        <w:trPr>
          <w:trHeight w:val="197" w:hRule="atLeast"/>
          <w:cantSplit w:val="true"/>
        </w:trPr>
        <w:tc>
          <w:tcPr>
            <w:tcW w:w="842" w:type="dxa"/>
            <w:vMerge w:val="restart"/>
            <w:tcBorders>
              <w:right w:val="nil"/>
            </w:tcBorders>
            <w:shd w:color="auto" w:fill="auto" w:val="clear"/>
          </w:tcPr>
          <w:p>
            <w:pPr>
              <w:pStyle w:val="Normal"/>
              <w:widowControl w:val="false"/>
              <w:suppressAutoHyphens w:val="true"/>
              <w:spacing w:lineRule="auto" w:line="240" w:before="0" w:after="0"/>
              <w:jc w:val="left"/>
              <w:rPr>
                <w:b/>
                <w:bCs/>
                <w:sz w:val="16"/>
                <w:szCs w:val="16"/>
              </w:rPr>
            </w:pPr>
            <w:r>
              <w:rPr>
                <w:b/>
                <w:bCs/>
                <w:sz w:val="16"/>
                <w:szCs w:val="16"/>
              </w:rPr>
            </w:r>
          </w:p>
          <w:p>
            <w:pPr>
              <w:pStyle w:val="Normal"/>
              <w:widowControl w:val="false"/>
              <w:suppressAutoHyphens w:val="true"/>
              <w:spacing w:lineRule="auto" w:line="240" w:before="0" w:after="0"/>
              <w:jc w:val="left"/>
              <w:rPr>
                <w:lang w:eastAsia="pl-PL"/>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78" w:name="Bookmark_kopia_35"/>
            <w:bookmarkStart w:id="679" w:name="Bookmark_kopia_35"/>
            <w:bookmarkEnd w:id="679"/>
            <w:r/>
            <w:r>
              <w:rPr>
                <w:sz w:val="24"/>
                <w:szCs w:val="24"/>
              </w:rPr>
              <w:fldChar w:fldCharType="end"/>
            </w:r>
            <w:r>
              <w:rPr>
                <w:sz w:val="24"/>
                <w:szCs w:val="24"/>
              </w:rPr>
            </w:r>
          </w:p>
        </w:tc>
        <w:tc>
          <w:tcPr>
            <w:tcW w:w="3" w:type="dxa"/>
            <w:vMerge w:val="restart"/>
            <w:tcBorders>
              <w:left w:val="nil"/>
            </w:tcBorders>
            <w:shd w:color="auto" w:fill="auto" w:val="clear"/>
          </w:tcPr>
          <w:p>
            <w:pPr>
              <w:pStyle w:val="Normal"/>
              <w:widowControl w:val="false"/>
              <w:suppressAutoHyphens w:val="true"/>
              <w:spacing w:lineRule="auto" w:line="240" w:before="0" w:after="0"/>
              <w:jc w:val="left"/>
              <w:rPr>
                <w:sz w:val="16"/>
                <w:szCs w:val="16"/>
              </w:rPr>
            </w:pPr>
            <w:r>
              <w:rPr>
                <w:sz w:val="16"/>
                <w:szCs w:val="16"/>
              </w:rPr>
            </w:r>
          </w:p>
        </w:tc>
        <w:tc>
          <w:tcPr>
            <w:tcW w:w="5695" w:type="dxa"/>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Stolarka okienna w lokalu mieszkalnym</w:t>
            </w:r>
          </w:p>
        </w:tc>
        <w:tc>
          <w:tcPr>
            <w:tcW w:w="2526" w:type="dxa"/>
            <w:tcBorders/>
            <w:shd w:color="auto" w:fill="FFFFFF" w:themeFill="background1" w:val="clear"/>
            <w:vAlign w:val="center"/>
          </w:tcPr>
          <w:p>
            <w:pPr>
              <w:pStyle w:val="Normal"/>
              <w:widowControl w:val="false"/>
              <w:suppressAutoHyphens w:val="true"/>
              <w:spacing w:lineRule="auto" w:line="240" w:before="0" w:after="0"/>
              <w:jc w:val="left"/>
              <w:rPr>
                <w:b/>
                <w:bCs/>
                <w:sz w:val="16"/>
                <w:szCs w:val="16"/>
              </w:rPr>
            </w:pPr>
            <w:r>
              <w:rPr>
                <w:b/>
                <w:bCs/>
                <w:sz w:val="16"/>
                <w:szCs w:val="16"/>
              </w:rPr>
            </w:r>
          </w:p>
          <w:p>
            <w:pPr>
              <w:pStyle w:val="Normal"/>
              <w:widowControl w:val="false"/>
              <w:suppressAutoHyphens w:val="true"/>
              <w:spacing w:lineRule="auto" w:line="240" w:before="0" w:after="0"/>
              <w:jc w:val="left"/>
              <w:rPr>
                <w:b/>
                <w:bCs/>
                <w:sz w:val="16"/>
                <w:szCs w:val="16"/>
              </w:rPr>
            </w:pPr>
            <w:r>
              <w:rPr>
                <w:b/>
                <w:bCs/>
                <w:sz w:val="16"/>
                <w:szCs w:val="16"/>
              </w:rPr>
            </w:r>
          </w:p>
        </w:tc>
      </w:tr>
      <w:tr>
        <w:trPr>
          <w:trHeight w:val="112" w:hRule="atLeast"/>
          <w:cantSplit w:val="true"/>
        </w:trPr>
        <w:tc>
          <w:tcPr>
            <w:tcW w:w="842" w:type="dxa"/>
            <w:vMerge w:val="continue"/>
            <w:tcBorders>
              <w:right w:val="nil"/>
            </w:tcBorders>
            <w:shd w:color="auto" w:fill="auto" w:val="clear"/>
          </w:tcPr>
          <w:p>
            <w:pPr>
              <w:pStyle w:val="Normal"/>
              <w:widowControl w:val="false"/>
              <w:suppressAutoHyphens w:val="true"/>
              <w:spacing w:lineRule="auto" w:line="240" w:before="0" w:after="0"/>
              <w:jc w:val="left"/>
              <w:rPr>
                <w:lang w:eastAsia="pl-PL"/>
              </w:rPr>
            </w:pPr>
            <w:r>
              <w:rPr>
                <w:sz w:val="22"/>
                <w:lang w:eastAsia="pl-PL"/>
              </w:rPr>
            </w:r>
          </w:p>
        </w:tc>
        <w:tc>
          <w:tcPr>
            <w:tcW w:w="3" w:type="dxa"/>
            <w:vMerge w:val="continue"/>
            <w:tcBorders>
              <w:left w:val="nil"/>
            </w:tcBorders>
            <w:shd w:color="auto" w:fill="auto"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8221" w:type="dxa"/>
            <w:gridSpan w:val="2"/>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Zakup/montaż stolarki okiennej w tym okna/drzwi balkonowe, okna połaciowe, powierzchnie przezroczyste nieotwieralne wraz z systemami montażowymi. Zakup i montaż materiałów budowlanych w celu przeprowadzenia niezbędnych prac towarzyszących.</w:t>
            </w:r>
          </w:p>
        </w:tc>
      </w:tr>
      <w:tr>
        <w:trPr>
          <w:trHeight w:val="190" w:hRule="atLeast"/>
          <w:cantSplit w:val="true"/>
        </w:trPr>
        <w:tc>
          <w:tcPr>
            <w:tcW w:w="842" w:type="dxa"/>
            <w:vMerge w:val="restart"/>
            <w:tcBorders>
              <w:right w:val="nil"/>
            </w:tcBorders>
            <w:shd w:color="auto" w:fill="auto" w:val="clear"/>
          </w:tcPr>
          <w:p>
            <w:pPr>
              <w:pStyle w:val="Normal"/>
              <w:widowControl w:val="false"/>
              <w:suppressAutoHyphens w:val="true"/>
              <w:spacing w:lineRule="auto" w:line="240" w:before="0" w:after="0"/>
              <w:jc w:val="left"/>
              <w:rPr>
                <w:b/>
                <w:bCs/>
                <w:sz w:val="16"/>
                <w:szCs w:val="16"/>
              </w:rPr>
            </w:pPr>
            <w:r>
              <w:rPr>
                <w:b/>
                <w:bCs/>
                <w:sz w:val="16"/>
                <w:szCs w:val="16"/>
              </w:rPr>
            </w:r>
          </w:p>
          <w:p>
            <w:pPr>
              <w:pStyle w:val="Normal"/>
              <w:widowControl w:val="false"/>
              <w:suppressAutoHyphens w:val="true"/>
              <w:spacing w:lineRule="auto" w:line="240" w:before="0" w:after="0"/>
              <w:jc w:val="left"/>
              <w:rPr>
                <w:rFonts w:ascii="Calibri" w:hAnsi="Calibri" w:eastAsia="Calibri"/>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80" w:name="Bookmark_kopia_36"/>
            <w:bookmarkStart w:id="681" w:name="Bookmark_kopia_36"/>
            <w:bookmarkEnd w:id="681"/>
            <w:r/>
            <w:r>
              <w:rPr>
                <w:sz w:val="24"/>
                <w:szCs w:val="24"/>
              </w:rPr>
              <w:fldChar w:fldCharType="end"/>
            </w:r>
            <w:r>
              <w:rPr>
                <w:sz w:val="24"/>
                <w:szCs w:val="24"/>
              </w:rPr>
            </w:r>
          </w:p>
        </w:tc>
        <w:tc>
          <w:tcPr>
            <w:tcW w:w="3" w:type="dxa"/>
            <w:vMerge w:val="restart"/>
            <w:tcBorders>
              <w:left w:val="nil"/>
            </w:tcBorders>
            <w:shd w:color="auto" w:fill="auto" w:val="clear"/>
          </w:tcPr>
          <w:p>
            <w:pPr>
              <w:pStyle w:val="Normal"/>
              <w:widowControl w:val="false"/>
              <w:suppressAutoHyphens w:val="true"/>
              <w:spacing w:lineRule="auto" w:line="240" w:before="0" w:after="0"/>
              <w:jc w:val="left"/>
              <w:rPr>
                <w:sz w:val="16"/>
                <w:szCs w:val="16"/>
              </w:rPr>
            </w:pPr>
            <w:r>
              <w:rPr>
                <w:sz w:val="16"/>
                <w:szCs w:val="16"/>
              </w:rPr>
            </w:r>
          </w:p>
        </w:tc>
        <w:tc>
          <w:tcPr>
            <w:tcW w:w="5695" w:type="dxa"/>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Stolarka drzwiowa w lokalu mieszkalnym</w:t>
            </w:r>
          </w:p>
        </w:tc>
        <w:tc>
          <w:tcPr>
            <w:tcW w:w="2526" w:type="dxa"/>
            <w:tcBorders/>
            <w:shd w:color="auto" w:fill="FFFFFF" w:themeFill="background1" w:val="clear"/>
            <w:vAlign w:val="center"/>
          </w:tcPr>
          <w:p>
            <w:pPr>
              <w:pStyle w:val="Normal"/>
              <w:widowControl w:val="false"/>
              <w:suppressAutoHyphens w:val="true"/>
              <w:spacing w:lineRule="auto" w:line="240" w:before="0" w:after="0"/>
              <w:jc w:val="left"/>
              <w:rPr>
                <w:b/>
                <w:bCs/>
                <w:sz w:val="16"/>
                <w:szCs w:val="16"/>
              </w:rPr>
            </w:pPr>
            <w:r>
              <w:rPr>
                <w:b/>
                <w:bCs/>
                <w:sz w:val="16"/>
                <w:szCs w:val="16"/>
              </w:rPr>
            </w:r>
          </w:p>
          <w:p>
            <w:pPr>
              <w:pStyle w:val="Normal"/>
              <w:widowControl w:val="false"/>
              <w:suppressAutoHyphens w:val="true"/>
              <w:spacing w:lineRule="auto" w:line="240" w:before="0" w:after="0"/>
              <w:jc w:val="left"/>
              <w:rPr>
                <w:b/>
                <w:bCs/>
                <w:sz w:val="16"/>
                <w:szCs w:val="16"/>
              </w:rPr>
            </w:pPr>
            <w:r>
              <w:rPr>
                <w:b/>
                <w:bCs/>
                <w:sz w:val="16"/>
                <w:szCs w:val="16"/>
              </w:rPr>
            </w:r>
          </w:p>
        </w:tc>
      </w:tr>
      <w:tr>
        <w:trPr>
          <w:trHeight w:val="112" w:hRule="atLeast"/>
          <w:cantSplit w:val="true"/>
        </w:trPr>
        <w:tc>
          <w:tcPr>
            <w:tcW w:w="842" w:type="dxa"/>
            <w:vMerge w:val="continue"/>
            <w:tcBorders>
              <w:right w:val="nil"/>
            </w:tcBorders>
            <w:shd w:color="auto" w:fill="auto" w:val="clear"/>
          </w:tcPr>
          <w:p>
            <w:pPr>
              <w:pStyle w:val="Normal"/>
              <w:widowControl w:val="false"/>
              <w:suppressAutoHyphens w:val="true"/>
              <w:spacing w:lineRule="auto" w:line="240" w:before="0" w:after="0"/>
              <w:jc w:val="left"/>
              <w:rPr>
                <w:lang w:eastAsia="pl-PL"/>
              </w:rPr>
            </w:pPr>
            <w:r>
              <w:rPr>
                <w:sz w:val="22"/>
                <w:lang w:eastAsia="pl-PL"/>
              </w:rPr>
            </w:r>
          </w:p>
        </w:tc>
        <w:tc>
          <w:tcPr>
            <w:tcW w:w="3" w:type="dxa"/>
            <w:vMerge w:val="continue"/>
            <w:tcBorders>
              <w:left w:val="nil"/>
            </w:tcBorders>
            <w:shd w:color="auto" w:fill="auto"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8221" w:type="dxa"/>
            <w:gridSpan w:val="2"/>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Zakup/montaż stolarki drzwiowej tj. drzwi oddzielające lokal od przestrzeni nieogrzewanej lub środowiska zewnętrznego (zawiera również demontaż).</w:t>
            </w:r>
          </w:p>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Zakup i montaż materiałów budowlanych w celu przeprowadzenia niezbędnych prac towarzyszących.</w:t>
            </w:r>
          </w:p>
        </w:tc>
      </w:tr>
    </w:tbl>
    <w:p>
      <w:pPr>
        <w:pStyle w:val="Normal"/>
        <w:keepNext w:val="true"/>
        <w:rPr>
          <w:b/>
          <w:sz w:val="18"/>
          <w:szCs w:val="18"/>
        </w:rPr>
      </w:pPr>
      <w:r>
        <w:rPr>
          <w:b/>
          <w:sz w:val="18"/>
          <w:szCs w:val="18"/>
        </w:rPr>
        <w:t>B.2.3 Dokumentacja</w:t>
      </w:r>
    </w:p>
    <w:p>
      <w:pPr>
        <w:pStyle w:val="Normal"/>
        <w:keepNext w:val="true"/>
        <w:rPr>
          <w:sz w:val="16"/>
          <w:szCs w:val="16"/>
        </w:rPr>
      </w:pPr>
      <w:r>
        <w:rPr>
          <w:sz w:val="16"/>
          <w:szCs w:val="16"/>
        </w:rPr>
        <w:t>Wnioskuję o udzielenie dofinansowania na następujące pozycje zakresu rzeczowego:</w:t>
      </w:r>
    </w:p>
    <w:tbl>
      <w:tblPr>
        <w:tblStyle w:val="Tabela-Siatka"/>
        <w:tblW w:w="906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42"/>
        <w:gridCol w:w="3"/>
        <w:gridCol w:w="8222"/>
      </w:tblGrid>
      <w:tr>
        <w:trPr>
          <w:trHeight w:val="443" w:hRule="atLeast"/>
        </w:trPr>
        <w:tc>
          <w:tcPr>
            <w:tcW w:w="845" w:type="dxa"/>
            <w:gridSpan w:val="2"/>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Dotyczy</w:t>
            </w:r>
          </w:p>
        </w:tc>
        <w:tc>
          <w:tcPr>
            <w:tcW w:w="8222" w:type="dxa"/>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Koszt kwalifikowany</w:t>
            </w:r>
          </w:p>
        </w:tc>
      </w:tr>
      <w:tr>
        <w:trPr>
          <w:trHeight w:val="425" w:hRule="atLeast"/>
        </w:trPr>
        <w:tc>
          <w:tcPr>
            <w:tcW w:w="842" w:type="dxa"/>
            <w:vMerge w:val="restart"/>
            <w:tcBorders>
              <w:right w:val="nil"/>
            </w:tcBorders>
            <w:shd w:color="auto" w:fill="auto" w:val="clear"/>
          </w:tcPr>
          <w:p>
            <w:pPr>
              <w:pStyle w:val="Normal"/>
              <w:widowControl w:val="false"/>
              <w:suppressAutoHyphens w:val="true"/>
              <w:spacing w:lineRule="auto" w:line="240" w:before="0" w:after="0"/>
              <w:jc w:val="left"/>
              <w:rPr>
                <w:b/>
                <w:bCs/>
                <w:sz w:val="16"/>
                <w:szCs w:val="16"/>
              </w:rPr>
            </w:pPr>
            <w:r>
              <w:rPr>
                <w:b/>
                <w:bCs/>
                <w:sz w:val="16"/>
                <w:szCs w:val="16"/>
              </w:rPr>
            </w:r>
          </w:p>
          <w:p>
            <w:pPr>
              <w:pStyle w:val="Normal"/>
              <w:widowControl w:val="false"/>
              <w:suppressAutoHyphens w:val="true"/>
              <w:spacing w:lineRule="auto" w:line="240" w:before="0" w:after="0"/>
              <w:jc w:val="left"/>
              <w:rPr>
                <w:lang w:eastAsia="pl-PL"/>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82" w:name="Bookmark_kopia_37"/>
            <w:bookmarkStart w:id="683" w:name="Bookmark_kopia_37"/>
            <w:bookmarkEnd w:id="683"/>
            <w:r/>
            <w:r>
              <w:rPr>
                <w:sz w:val="24"/>
                <w:szCs w:val="24"/>
              </w:rPr>
              <w:fldChar w:fldCharType="end"/>
            </w:r>
            <w:r>
              <w:rPr>
                <w:sz w:val="24"/>
                <w:szCs w:val="24"/>
              </w:rPr>
            </w:r>
          </w:p>
        </w:tc>
        <w:tc>
          <w:tcPr>
            <w:tcW w:w="3" w:type="dxa"/>
            <w:vMerge w:val="restart"/>
            <w:tcBorders>
              <w:left w:val="nil"/>
            </w:tcBorders>
            <w:shd w:color="auto" w:fill="auto" w:val="clear"/>
          </w:tcPr>
          <w:p>
            <w:pPr>
              <w:pStyle w:val="Normal"/>
              <w:widowControl w:val="false"/>
              <w:suppressAutoHyphens w:val="true"/>
              <w:spacing w:lineRule="auto" w:line="240" w:before="0" w:after="0"/>
              <w:jc w:val="left"/>
              <w:rPr>
                <w:sz w:val="16"/>
                <w:szCs w:val="16"/>
              </w:rPr>
            </w:pPr>
            <w:r>
              <w:rPr>
                <w:sz w:val="16"/>
                <w:szCs w:val="16"/>
              </w:rPr>
            </w:r>
          </w:p>
        </w:tc>
        <w:tc>
          <w:tcPr>
            <w:tcW w:w="8222" w:type="dxa"/>
            <w:tcBorders/>
            <w:shd w:color="auto" w:fill="E2EFD9" w:themeFill="accent6" w:themeFillTint="33" w:val="clear"/>
            <w:vAlign w:val="center"/>
          </w:tcPr>
          <w:p>
            <w:pPr>
              <w:pStyle w:val="Normal"/>
              <w:widowControl w:val="false"/>
              <w:suppressAutoHyphens w:val="true"/>
              <w:spacing w:lineRule="auto" w:line="240" w:before="0" w:after="0"/>
              <w:jc w:val="left"/>
              <w:rPr>
                <w:rFonts w:eastAsia="Times New Roman" w:cs="Calibri" w:cstheme="minorHAnsi"/>
                <w:b/>
                <w:bCs/>
                <w:color w:val="000000"/>
                <w:sz w:val="16"/>
                <w:szCs w:val="16"/>
                <w:lang w:eastAsia="pl-PL"/>
              </w:rPr>
            </w:pPr>
            <w:r>
              <w:rPr>
                <w:rFonts w:eastAsia="Calibri" w:cs="Calibri" w:cstheme="minorHAnsi"/>
                <w:b/>
                <w:bCs/>
                <w:color w:val="000000"/>
                <w:kern w:val="0"/>
                <w:sz w:val="16"/>
                <w:szCs w:val="16"/>
                <w:lang w:val="pl-PL" w:eastAsia="en-US" w:bidi="ar-SA"/>
              </w:rPr>
              <w:t>Dokumentacja projektowa</w:t>
            </w:r>
          </w:p>
        </w:tc>
      </w:tr>
      <w:tr>
        <w:trPr>
          <w:trHeight w:val="1533" w:hRule="atLeast"/>
        </w:trPr>
        <w:tc>
          <w:tcPr>
            <w:tcW w:w="842" w:type="dxa"/>
            <w:vMerge w:val="continue"/>
            <w:tcBorders>
              <w:right w:val="nil"/>
            </w:tcBorders>
            <w:shd w:color="auto" w:fill="auto" w:val="clear"/>
          </w:tcPr>
          <w:p>
            <w:pPr>
              <w:pStyle w:val="Normal"/>
              <w:widowControl w:val="false"/>
              <w:suppressAutoHyphens w:val="true"/>
              <w:spacing w:lineRule="auto" w:line="240" w:before="0" w:after="0"/>
              <w:jc w:val="left"/>
              <w:rPr>
                <w:lang w:eastAsia="pl-PL"/>
              </w:rPr>
            </w:pPr>
            <w:r>
              <w:rPr>
                <w:sz w:val="22"/>
                <w:lang w:eastAsia="pl-PL"/>
              </w:rPr>
            </w:r>
          </w:p>
        </w:tc>
        <w:tc>
          <w:tcPr>
            <w:tcW w:w="3" w:type="dxa"/>
            <w:vMerge w:val="continue"/>
            <w:tcBorders>
              <w:left w:val="nil"/>
            </w:tcBorders>
            <w:shd w:color="auto" w:fill="auto" w:val="clear"/>
          </w:tcPr>
          <w:p>
            <w:pPr>
              <w:pStyle w:val="Normal"/>
              <w:widowControl w:val="false"/>
              <w:suppressAutoHyphens w:val="true"/>
              <w:spacing w:lineRule="auto" w:line="240" w:before="0" w:after="0"/>
              <w:jc w:val="left"/>
              <w:rPr>
                <w:rFonts w:ascii="Calibri" w:hAnsi="Calibri" w:eastAsia="Calibri"/>
              </w:rPr>
            </w:pPr>
            <w:r>
              <w:rPr>
                <w:rFonts w:eastAsia="Calibri"/>
                <w:sz w:val="22"/>
              </w:rPr>
            </w:r>
          </w:p>
        </w:tc>
        <w:tc>
          <w:tcPr>
            <w:tcW w:w="8222" w:type="dxa"/>
            <w:tcBorders/>
            <w:shd w:color="auto" w:fill="E2EFD9" w:themeFill="accent6" w:themeFillTint="33" w:val="clear"/>
          </w:tcPr>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Koszt wykonania branżowej dokumentacji projektowej dotyczącej:</w:t>
            </w:r>
          </w:p>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 modernizacji instalacji wewnętrznej co lub cwu,</w:t>
            </w:r>
          </w:p>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 wymiany źródła ciepła,</w:t>
            </w:r>
          </w:p>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 wentylacji mechanicznej z odzyskiem ciepła,</w:t>
            </w:r>
          </w:p>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 budowy wewnętrznej instalacji gazowej,</w:t>
            </w:r>
          </w:p>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pod warunkiem, że prace będące przedmiotem dokumentacji, zostaną zrealizowane w ramach złożonego wniosku dofinansowanie przedsięwzięcia, nie później, niż do dnia zakończenia realizacji wnioskowanego przedsięwzięcia.</w:t>
            </w:r>
          </w:p>
        </w:tc>
      </w:tr>
    </w:tbl>
    <w:p>
      <w:pPr>
        <w:pStyle w:val="Normal"/>
        <w:jc w:val="center"/>
        <w:rPr>
          <w:b/>
          <w:sz w:val="24"/>
          <w:szCs w:val="24"/>
        </w:rPr>
      </w:pPr>
      <w:r>
        <w:rPr>
          <w:b/>
          <w:sz w:val="24"/>
          <w:szCs w:val="24"/>
        </w:rPr>
      </w:r>
    </w:p>
    <w:p>
      <w:pPr>
        <w:pStyle w:val="Normal"/>
        <w:rPr>
          <w:b/>
          <w:sz w:val="18"/>
          <w:szCs w:val="18"/>
        </w:rPr>
      </w:pPr>
      <w:r>
        <w:rPr>
          <w:b/>
          <w:sz w:val="18"/>
          <w:szCs w:val="18"/>
        </w:rPr>
        <w:t>B.3.1 Źródła ciepła, przyłącza, instalacje, wentylacja. Rodzaje kosztów kwalifikowanych oraz wymagania techniczne dla Części 4)  programu</w:t>
      </w:r>
    </w:p>
    <w:tbl>
      <w:tblPr>
        <w:tblStyle w:val="Tabela-Siatka"/>
        <w:tblW w:w="907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19"/>
        <w:gridCol w:w="372"/>
        <w:gridCol w:w="202"/>
        <w:gridCol w:w="8069"/>
        <w:gridCol w:w="10"/>
      </w:tblGrid>
      <w:tr>
        <w:trPr>
          <w:trHeight w:val="687" w:hRule="atLeast"/>
        </w:trPr>
        <w:tc>
          <w:tcPr>
            <w:tcW w:w="791" w:type="dxa"/>
            <w:gridSpan w:val="2"/>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Dotyczy</w:t>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Koszty kwalifikowane</w:t>
            </w:r>
          </w:p>
        </w:tc>
      </w:tr>
      <w:tr>
        <w:trPr>
          <w:trHeight w:val="413"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84" w:name="Bookmark_kopia_38"/>
            <w:bookmarkStart w:id="685" w:name="Bookmark_kopia_38"/>
            <w:bookmarkEnd w:id="685"/>
            <w:r/>
            <w:r>
              <w:rPr>
                <w:sz w:val="24"/>
                <w:szCs w:val="24"/>
              </w:rPr>
              <w:fldChar w:fldCharType="end"/>
            </w:r>
            <w:r>
              <w:rPr>
                <w:sz w:val="24"/>
                <w:szCs w:val="24"/>
              </w:rPr>
            </w:r>
          </w:p>
        </w:tc>
        <w:tc>
          <w:tcPr>
            <w:tcW w:w="372"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Podłączenie do sieci ciepłowniczej wraz z przyłączem</w:t>
            </w:r>
          </w:p>
        </w:tc>
      </w:tr>
      <w:tr>
        <w:trPr>
          <w:trHeight w:val="325"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372"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
                <w:bCs/>
                <w:i/>
                <w:iCs/>
                <w:kern w:val="0"/>
                <w:sz w:val="16"/>
                <w:szCs w:val="16"/>
                <w:lang w:val="pl-PL" w:eastAsia="en-US" w:bidi="ar-SA"/>
              </w:rPr>
              <w:t>Zakup</w:t>
            </w:r>
            <w:r>
              <w:rPr>
                <w:rFonts w:eastAsia="Calibri" w:cs=""/>
                <w:i/>
                <w:iCs/>
                <w:kern w:val="0"/>
                <w:sz w:val="16"/>
                <w:szCs w:val="16"/>
                <w:lang w:val="pl-PL" w:eastAsia="en-US" w:bidi="ar-SA"/>
              </w:rPr>
              <w:t>/montaż węzła cieplnego z programatorem temperatury zbiornikiem akumulacyjnym/buforowym, zbiornikiem cwu               z osprzętem wraz z wykonaniem przyłącza od sieci ciepłowniczej do węzła cieplnego (w tym opłata przyłączeniowa)</w:t>
            </w:r>
          </w:p>
        </w:tc>
      </w:tr>
      <w:tr>
        <w:trPr>
          <w:trHeight w:val="439"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86" w:name="Bookmark_kopia_39"/>
            <w:bookmarkStart w:id="687" w:name="Bookmark_kopia_39"/>
            <w:bookmarkEnd w:id="687"/>
            <w:r/>
            <w:r>
              <w:rPr>
                <w:sz w:val="24"/>
                <w:szCs w:val="24"/>
              </w:rPr>
              <w:fldChar w:fldCharType="end"/>
            </w:r>
            <w:r>
              <w:rPr>
                <w:sz w:val="24"/>
                <w:szCs w:val="24"/>
              </w:rPr>
            </w:r>
          </w:p>
        </w:tc>
        <w:tc>
          <w:tcPr>
            <w:tcW w:w="372"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Pompa ciepła powietrze/woda</w:t>
            </w:r>
          </w:p>
        </w:tc>
      </w:tr>
      <w:tr>
        <w:trPr>
          <w:trHeight w:val="325"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372"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Zakup/montaż pompy ciepła typu powietrze/woda z osprzętem, zbiornikiem akumulacyjnym/buforowym, zbiornikiem cwu             z osprzętem</w:t>
            </w:r>
          </w:p>
        </w:tc>
      </w:tr>
      <w:tr>
        <w:trPr>
          <w:trHeight w:val="365"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rFonts w:ascii="Calibri" w:hAnsi="Calibri" w:eastAsia="Calibri" w:cs=""/>
                <w:kern w:val="0"/>
                <w:sz w:val="22"/>
                <w:lang w:val="pl-PL" w:eastAsia="en-US" w:bidi="ar-SA"/>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88" w:name="Bookmark_kopia_40"/>
            <w:bookmarkStart w:id="689" w:name="Bookmark_kopia_40"/>
            <w:bookmarkEnd w:id="689"/>
            <w:r/>
            <w:r>
              <w:rPr>
                <w:sz w:val="24"/>
                <w:szCs w:val="24"/>
              </w:rPr>
              <w:fldChar w:fldCharType="end"/>
            </w:r>
            <w:r>
              <w:rPr>
                <w:sz w:val="24"/>
                <w:szCs w:val="24"/>
              </w:rPr>
            </w:r>
          </w:p>
        </w:tc>
        <w:tc>
          <w:tcPr>
            <w:tcW w:w="372"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Calibri" w:cstheme="minorHAnsi"/>
                <w:b/>
                <w:bCs/>
                <w:color w:val="000000"/>
                <w:kern w:val="0"/>
                <w:sz w:val="16"/>
                <w:szCs w:val="16"/>
                <w:lang w:val="pl-PL" w:eastAsia="en-US" w:bidi="ar-SA"/>
              </w:rPr>
              <w:t>Pompa ciepła typu powietrze/powietrze</w:t>
            </w:r>
          </w:p>
        </w:tc>
      </w:tr>
      <w:tr>
        <w:trPr>
          <w:trHeight w:val="325"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372"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i/>
                <w:i/>
                <w:iCs/>
                <w:color w:val="000000"/>
                <w:sz w:val="16"/>
                <w:szCs w:val="16"/>
              </w:rPr>
            </w:pPr>
            <w:r>
              <w:rPr>
                <w:rFonts w:eastAsia="Calibri" w:cs="Calibri" w:cstheme="minorHAnsi"/>
                <w:i/>
                <w:iCs/>
                <w:color w:val="000000"/>
                <w:kern w:val="0"/>
                <w:sz w:val="16"/>
                <w:szCs w:val="16"/>
                <w:lang w:val="pl-PL" w:eastAsia="en-US" w:bidi="ar-SA"/>
              </w:rPr>
              <w:t>Zakup/montaż pompy ciepła typu powietrze/powietrze z osprzętem</w:t>
            </w:r>
          </w:p>
          <w:p>
            <w:pPr>
              <w:pStyle w:val="Normal"/>
              <w:widowControl w:val="false"/>
              <w:suppressAutoHyphens w:val="true"/>
              <w:spacing w:lineRule="auto" w:line="240" w:before="0" w:after="0"/>
              <w:jc w:val="left"/>
              <w:rPr>
                <w:i/>
                <w:i/>
                <w:iCs/>
                <w:sz w:val="16"/>
                <w:szCs w:val="16"/>
              </w:rPr>
            </w:pPr>
            <w:r>
              <w:rPr>
                <w:i/>
                <w:iCs/>
                <w:sz w:val="16"/>
                <w:szCs w:val="16"/>
              </w:rPr>
            </w:r>
          </w:p>
        </w:tc>
      </w:tr>
      <w:tr>
        <w:trPr>
          <w:trHeight w:val="251"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90" w:name="Bookmark_kopia_41"/>
            <w:bookmarkStart w:id="691" w:name="Bookmark_kopia_41"/>
            <w:bookmarkEnd w:id="691"/>
            <w:r/>
            <w:r>
              <w:rPr>
                <w:sz w:val="24"/>
                <w:szCs w:val="24"/>
              </w:rPr>
              <w:fldChar w:fldCharType="end"/>
            </w:r>
            <w:r>
              <w:rPr>
                <w:sz w:val="24"/>
                <w:szCs w:val="24"/>
              </w:rPr>
            </w:r>
          </w:p>
        </w:tc>
        <w:tc>
          <w:tcPr>
            <w:tcW w:w="372"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Gruntowa pompa ciepła o podwyższonej klasie efektywności energetycznej</w:t>
            </w:r>
          </w:p>
        </w:tc>
      </w:tr>
      <w:tr>
        <w:trPr>
          <w:trHeight w:val="162"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372"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bookmarkStart w:id="692" w:name="_Hlk149638935"/>
            <w:r>
              <w:rPr>
                <w:rFonts w:eastAsia="Calibri" w:cs="Calibri" w:cstheme="minorHAnsi"/>
                <w:i/>
                <w:iCs/>
                <w:color w:val="000000"/>
                <w:kern w:val="0"/>
                <w:sz w:val="16"/>
                <w:szCs w:val="16"/>
                <w:lang w:val="pl-PL" w:eastAsia="en-US" w:bidi="ar-SA"/>
              </w:rPr>
              <w:t>Zakup/montaż pompy ciepła typu grunt/woda, woda/woda z osprzętem, zbiornikiem akumulacyjnym/buforowym, zbiornikiem cwu z osprzętem.</w:t>
            </w:r>
            <w:bookmarkEnd w:id="692"/>
          </w:p>
        </w:tc>
      </w:tr>
      <w:tr>
        <w:trPr>
          <w:trHeight w:val="326"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rFonts w:ascii="Calibri" w:hAnsi="Calibri" w:eastAsia="Calibri" w:cs=""/>
                <w:kern w:val="0"/>
                <w:sz w:val="22"/>
                <w:lang w:val="pl-PL" w:eastAsia="en-US" w:bidi="ar-SA"/>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93" w:name="Bookmark_kopia_42"/>
            <w:bookmarkStart w:id="694" w:name="Bookmark_kopia_42"/>
            <w:bookmarkEnd w:id="694"/>
            <w:r/>
            <w:r>
              <w:rPr>
                <w:sz w:val="24"/>
                <w:szCs w:val="24"/>
              </w:rPr>
              <w:fldChar w:fldCharType="end"/>
            </w:r>
            <w:r>
              <w:rPr>
                <w:sz w:val="24"/>
                <w:szCs w:val="24"/>
              </w:rPr>
            </w:r>
          </w:p>
        </w:tc>
        <w:tc>
          <w:tcPr>
            <w:tcW w:w="372"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Kocioł gazowy kondensacyjny</w:t>
            </w:r>
          </w:p>
        </w:tc>
      </w:tr>
      <w:tr>
        <w:trPr>
          <w:trHeight w:val="325"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372"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Zakup / montaż kotła gazowego kondensacyjnego z osprzętem, sterowaniem, armaturą zabezpieczającą i regulującą, układem doprowadzania powietrza i odprowadzania spalin, w tym budową nowego komina, zbiornikiem cwu z osprzętem</w:t>
            </w:r>
          </w:p>
        </w:tc>
      </w:tr>
      <w:tr>
        <w:trPr>
          <w:trHeight w:val="474"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rFonts w:ascii="Calibri" w:hAnsi="Calibri" w:eastAsia="Calibri" w:cs=""/>
                <w:kern w:val="0"/>
                <w:sz w:val="22"/>
                <w:lang w:val="pl-PL" w:eastAsia="en-US" w:bidi="ar-SA"/>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95" w:name="Bookmark_kopia_43"/>
            <w:bookmarkStart w:id="696" w:name="Bookmark_kopia_43"/>
            <w:bookmarkEnd w:id="696"/>
            <w:r/>
            <w:r>
              <w:rPr>
                <w:sz w:val="24"/>
                <w:szCs w:val="24"/>
              </w:rPr>
              <w:fldChar w:fldCharType="end"/>
            </w:r>
            <w:r>
              <w:rPr>
                <w:sz w:val="24"/>
                <w:szCs w:val="24"/>
              </w:rPr>
            </w:r>
          </w:p>
        </w:tc>
        <w:tc>
          <w:tcPr>
            <w:tcW w:w="372"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Kotłownia gazowa (przyłącze gazowe i instalacja wewnętrzna kocioł gazowy kondensacyjny, opłata przyłączeniowa, dokumentacja projektowa). Dotyczy budynków, które nie są przyłączone do sieci dystrybucji gazu</w:t>
            </w:r>
          </w:p>
        </w:tc>
      </w:tr>
      <w:tr>
        <w:trPr>
          <w:trHeight w:val="407"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372"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Wykonanie przyłącza gazowego i instalacji od przyłącza do kotła, w tym koszt opłaty przyłączeniowej. Zakup/montaż kotła gazowego kondensacyjnego z osprzętem, sterowaniem, armaturą zabezpieczającą i regulującą, układem doprowadzenia powietrza i odprowadzenia spalin, zbiornikiem akumulacyjnym/buforowym, zbiornikiem cwu z osprzętem.                             Wykonanie niezbędnej dokumentacji projektowej.</w:t>
            </w:r>
          </w:p>
        </w:tc>
      </w:tr>
      <w:tr>
        <w:trPr>
          <w:trHeight w:val="326"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rFonts w:ascii="Calibri" w:hAnsi="Calibri" w:eastAsia="Calibri" w:cs=""/>
                <w:kern w:val="0"/>
                <w:sz w:val="22"/>
                <w:lang w:val="pl-PL" w:eastAsia="en-US" w:bidi="ar-SA"/>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97" w:name="Bookmark_kopia_44"/>
            <w:bookmarkStart w:id="698" w:name="Bookmark_kopia_44"/>
            <w:bookmarkEnd w:id="698"/>
            <w:r/>
            <w:r>
              <w:rPr>
                <w:sz w:val="24"/>
                <w:szCs w:val="24"/>
              </w:rPr>
              <w:fldChar w:fldCharType="end"/>
            </w:r>
            <w:r>
              <w:rPr>
                <w:sz w:val="24"/>
                <w:szCs w:val="24"/>
              </w:rPr>
            </w:r>
          </w:p>
        </w:tc>
        <w:tc>
          <w:tcPr>
            <w:tcW w:w="372"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Kocioł zgazowujący drewno o podwyższonym standardzie</w:t>
            </w:r>
          </w:p>
        </w:tc>
      </w:tr>
      <w:tr>
        <w:trPr>
          <w:trHeight w:val="762"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372"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 xml:space="preserve">Zakup/montaż kotła zgazowującego drewno o obniżonej emisyjności cząstek stałych o wartości ≤20 mg/m3 (w odniesieniu do suchych spalin w temp. 0 </w:t>
            </w:r>
            <w:r>
              <w:rPr>
                <w:rFonts w:eastAsia="Calibri" w:cs="Calibri" w:cstheme="minorHAnsi"/>
                <w:i/>
                <w:iCs/>
                <w:color w:val="000000"/>
                <w:kern w:val="0"/>
                <w:sz w:val="16"/>
                <w:szCs w:val="16"/>
                <w:vertAlign w:val="superscript"/>
                <w:lang w:val="pl-PL" w:eastAsia="en-US" w:bidi="ar-SA"/>
              </w:rPr>
              <w:t>0</w:t>
            </w:r>
            <w:r>
              <w:rPr>
                <w:rFonts w:eastAsia="Calibri" w:cs="Calibri" w:cstheme="minorHAnsi"/>
                <w:i/>
                <w:iCs/>
                <w:color w:val="000000"/>
                <w:kern w:val="0"/>
                <w:sz w:val="16"/>
                <w:szCs w:val="16"/>
                <w:lang w:val="pl-PL" w:eastAsia="en-US" w:bidi="ar-SA"/>
              </w:rPr>
              <w:t xml:space="preserve"> C, 1013 mbar przy 02=10%) z osprzętem, armaturą zabezpieczającą i regulującą, układem doprowadzenia powietrza i odprowadzania spalin w tym budową  nowego komina, zbiornikiem akumulacyjnym/buforowym, zbiornikiem cwu z osprzętem.</w:t>
            </w:r>
          </w:p>
        </w:tc>
      </w:tr>
      <w:tr>
        <w:trPr>
          <w:trHeight w:val="308" w:hRule="atLeast"/>
        </w:trPr>
        <w:tc>
          <w:tcPr>
            <w:tcW w:w="791" w:type="dxa"/>
            <w:gridSpan w:val="2"/>
            <w:vMerge w:val="restart"/>
            <w:tcBorders/>
            <w:shd w:color="auto" w:fill="auto" w:val="clear"/>
            <w:vAlign w:val="center"/>
          </w:tcPr>
          <w:p>
            <w:pPr>
              <w:pStyle w:val="Normal"/>
              <w:widowControl w:val="false"/>
              <w:suppressAutoHyphens w:val="true"/>
              <w:spacing w:lineRule="auto" w:line="240" w:before="0" w:after="0"/>
              <w:ind w:left="-242" w:hanging="0"/>
              <w:jc w:val="center"/>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699" w:name="Bookmark_kopia_45"/>
            <w:bookmarkStart w:id="700" w:name="Bookmark_kopia_45"/>
            <w:bookmarkEnd w:id="700"/>
            <w:r/>
            <w:r>
              <w:rPr>
                <w:sz w:val="24"/>
                <w:szCs w:val="24"/>
              </w:rPr>
              <w:fldChar w:fldCharType="end"/>
            </w:r>
            <w:r>
              <w:rPr>
                <w:sz w:val="24"/>
                <w:szCs w:val="24"/>
              </w:rPr>
            </w:r>
          </w:p>
          <w:p>
            <w:pPr>
              <w:pStyle w:val="Normal"/>
              <w:widowControl w:val="false"/>
              <w:suppressAutoHyphens w:val="true"/>
              <w:spacing w:lineRule="auto" w:line="240" w:before="0" w:after="0"/>
              <w:ind w:left="-242" w:hanging="0"/>
              <w:jc w:val="center"/>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Kocioł na pellet drzewny o podwyższonym standardzie</w:t>
            </w:r>
          </w:p>
        </w:tc>
      </w:tr>
      <w:tr>
        <w:trPr>
          <w:trHeight w:val="407" w:hRule="atLeast"/>
        </w:trPr>
        <w:tc>
          <w:tcPr>
            <w:tcW w:w="791" w:type="dxa"/>
            <w:gridSpan w:val="2"/>
            <w:vMerge w:val="continue"/>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color w:val="000000"/>
                <w:kern w:val="0"/>
                <w:sz w:val="16"/>
                <w:szCs w:val="16"/>
                <w:lang w:val="pl-PL" w:eastAsia="en-US" w:bidi="ar-SA"/>
              </w:rPr>
              <w:t>Zakup/montaż kotła na pellet drzewny z automatycznym sposobem podawania paliwa, o obniżonej emisyjności cząstek stałych o wartości ≤ 20mg/m3 (w odniesieniu do suchych spalin w temp. 0</w:t>
            </w:r>
            <w:r>
              <w:rPr>
                <w:rFonts w:eastAsia="Calibri" w:cs="Calibri" w:cstheme="minorHAnsi"/>
                <w:color w:val="000000"/>
                <w:kern w:val="0"/>
                <w:sz w:val="16"/>
                <w:szCs w:val="16"/>
                <w:vertAlign w:val="superscript"/>
                <w:lang w:val="pl-PL" w:eastAsia="en-US" w:bidi="ar-SA"/>
              </w:rPr>
              <w:t xml:space="preserve">0 </w:t>
            </w:r>
            <w:r>
              <w:rPr>
                <w:rFonts w:eastAsia="Calibri" w:cs="Calibri" w:cstheme="minorHAnsi"/>
                <w:color w:val="000000"/>
                <w:kern w:val="0"/>
                <w:sz w:val="16"/>
                <w:szCs w:val="16"/>
                <w:lang w:val="pl-PL" w:eastAsia="en-US" w:bidi="ar-SA"/>
              </w:rPr>
              <w:t>C, 1013 mbar przy 02 =10% ) z osprzętem armaturą zabezpieczającą i regulującą, układem doprowadzenia powietrza i odprowadzenia spalin zbiornikiem akumulacyjnym /buforowym, zbiornikiem cwu z osprzętem.</w:t>
            </w:r>
          </w:p>
        </w:tc>
      </w:tr>
      <w:tr>
        <w:trPr>
          <w:trHeight w:val="407"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rFonts w:ascii="Calibri" w:hAnsi="Calibri" w:eastAsia="Calibri" w:cs=""/>
                <w:kern w:val="0"/>
                <w:sz w:val="22"/>
                <w:lang w:val="pl-PL" w:eastAsia="en-US" w:bidi="ar-SA"/>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701" w:name="Bookmark_kopia_46"/>
            <w:bookmarkStart w:id="702" w:name="Bookmark_kopia_46"/>
            <w:bookmarkEnd w:id="702"/>
            <w:r/>
            <w:r>
              <w:rPr>
                <w:sz w:val="24"/>
                <w:szCs w:val="24"/>
              </w:rPr>
              <w:fldChar w:fldCharType="end"/>
            </w:r>
            <w:r>
              <w:rPr>
                <w:sz w:val="24"/>
                <w:szCs w:val="24"/>
              </w:rPr>
            </w:r>
          </w:p>
        </w:tc>
        <w:tc>
          <w:tcPr>
            <w:tcW w:w="372"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Ogrzewanie elektryczne</w:t>
            </w:r>
          </w:p>
        </w:tc>
      </w:tr>
      <w:tr>
        <w:trPr>
          <w:trHeight w:val="424"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372"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Zakup/montaż urządzenia grzewczego elektrycznego (innego niż pompa ciepła), materiałów instalacyjnych wchodzących</w:t>
            </w:r>
          </w:p>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w skład systemu ogrzewania elektrycznego, zbiornika akumulacyjnego/buforowego, zbiornika cwu z osprzętem</w:t>
            </w:r>
          </w:p>
        </w:tc>
      </w:tr>
      <w:tr>
        <w:trPr>
          <w:trHeight w:val="424" w:hRule="atLeast"/>
        </w:trPr>
        <w:tc>
          <w:tcPr>
            <w:tcW w:w="791" w:type="dxa"/>
            <w:gridSpan w:val="2"/>
            <w:vMerge w:val="restart"/>
            <w:tcBorders/>
            <w:shd w:color="auto" w:fill="auto" w:val="clear"/>
            <w:vAlign w:val="center"/>
          </w:tcPr>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703" w:name="Bookmark_kopia_47"/>
            <w:bookmarkStart w:id="704" w:name="Bookmark_kopia_47"/>
            <w:bookmarkEnd w:id="704"/>
            <w:r/>
            <w:r>
              <w:rPr>
                <w:sz w:val="24"/>
                <w:szCs w:val="24"/>
              </w:rPr>
              <w:fldChar w:fldCharType="end"/>
            </w:r>
            <w:r>
              <w:rPr>
                <w:sz w:val="24"/>
                <w:szCs w:val="24"/>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Instalacja centralnego ogrzewania oraz instalacja ciepłej wody użytkowej (w tym kolektorów słonecznych i pompy ciepła cwu)</w:t>
            </w:r>
          </w:p>
        </w:tc>
      </w:tr>
      <w:tr>
        <w:trPr>
          <w:trHeight w:val="424" w:hRule="atLeast"/>
        </w:trPr>
        <w:tc>
          <w:tcPr>
            <w:tcW w:w="791" w:type="dxa"/>
            <w:gridSpan w:val="2"/>
            <w:vMerge w:val="continue"/>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Zakup/montaż materiałów instalacyjnych i urządzeń wchodzących w skład instalacji centralnego ogrzewania (w tym kolektorów słonecznych), wykonanie równoważenia hydraulicznego instalacji grzewczej. Zakup/montaż materiałów instalacyjnych i urządzeń wchodzących q skład instalacji przygotowania ciepłej wody)</w:t>
            </w:r>
          </w:p>
        </w:tc>
      </w:tr>
      <w:tr>
        <w:trPr>
          <w:trHeight w:val="424" w:hRule="atLeast"/>
        </w:trPr>
        <w:tc>
          <w:tcPr>
            <w:tcW w:w="791" w:type="dxa"/>
            <w:gridSpan w:val="2"/>
            <w:vMerge w:val="restart"/>
            <w:tcBorders/>
            <w:shd w:color="auto" w:fill="auto" w:val="clear"/>
            <w:vAlign w:val="center"/>
          </w:tcPr>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705" w:name="Bookmark_kopia_48"/>
            <w:bookmarkStart w:id="706" w:name="Bookmark_kopia_48"/>
            <w:bookmarkEnd w:id="706"/>
            <w:r/>
            <w:r>
              <w:rPr>
                <w:sz w:val="24"/>
                <w:szCs w:val="24"/>
              </w:rPr>
              <w:fldChar w:fldCharType="end"/>
            </w:r>
            <w:r>
              <w:rPr>
                <w:sz w:val="24"/>
                <w:szCs w:val="24"/>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Wentylacja mechaniczna z odzyskiem ciepła</w:t>
            </w:r>
          </w:p>
        </w:tc>
      </w:tr>
      <w:tr>
        <w:trPr>
          <w:trHeight w:val="424" w:hRule="atLeast"/>
        </w:trPr>
        <w:tc>
          <w:tcPr>
            <w:tcW w:w="791" w:type="dxa"/>
            <w:gridSpan w:val="2"/>
            <w:vMerge w:val="continue"/>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Zakup/montaż materiałów instalacyjnych składających się na system wentylacji mechanicznej z odzyskiem ciepła (wentylacja z centralą wentylacyjną, rekuperatory ścienne)</w:t>
            </w:r>
          </w:p>
        </w:tc>
      </w:tr>
      <w:tr>
        <w:trPr>
          <w:trHeight w:val="424" w:hRule="atLeast"/>
        </w:trPr>
        <w:tc>
          <w:tcPr>
            <w:tcW w:w="791" w:type="dxa"/>
            <w:gridSpan w:val="2"/>
            <w:vMerge w:val="restart"/>
            <w:tcBorders/>
            <w:shd w:color="auto" w:fill="auto" w:val="clear"/>
            <w:vAlign w:val="center"/>
          </w:tcPr>
          <w:p>
            <w:pPr>
              <w:pStyle w:val="Normal"/>
              <w:widowControl w:val="false"/>
              <w:suppressAutoHyphens w:val="true"/>
              <w:spacing w:lineRule="auto" w:line="240" w:before="0" w:after="0"/>
              <w:jc w:val="left"/>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707" w:name="Bookmark_kopia_49"/>
            <w:bookmarkStart w:id="708" w:name="Bookmark_kopia_49"/>
            <w:bookmarkEnd w:id="708"/>
            <w:r/>
            <w:r>
              <w:rPr>
                <w:sz w:val="24"/>
                <w:szCs w:val="24"/>
              </w:rPr>
              <w:fldChar w:fldCharType="end"/>
            </w:r>
            <w:r>
              <w:rPr>
                <w:sz w:val="24"/>
                <w:szCs w:val="24"/>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left"/>
              <w:rPr>
                <w:rFonts w:cs="Calibri" w:cstheme="minorHAnsi"/>
                <w:b/>
                <w:bCs/>
                <w:color w:val="000000"/>
                <w:sz w:val="16"/>
                <w:szCs w:val="16"/>
              </w:rPr>
            </w:pPr>
            <w:r>
              <w:rPr>
                <w:rFonts w:eastAsia="Calibri" w:cs="Calibri" w:cstheme="minorHAnsi"/>
                <w:b/>
                <w:bCs/>
                <w:color w:val="000000"/>
                <w:kern w:val="0"/>
                <w:sz w:val="16"/>
                <w:szCs w:val="16"/>
                <w:lang w:val="pl-PL" w:eastAsia="en-US" w:bidi="ar-SA"/>
              </w:rPr>
              <w:t>Mikroinstalacja fotowoltaiczna</w:t>
            </w:r>
          </w:p>
        </w:tc>
      </w:tr>
      <w:tr>
        <w:trPr>
          <w:trHeight w:val="424" w:hRule="atLeast"/>
        </w:trPr>
        <w:tc>
          <w:tcPr>
            <w:tcW w:w="791" w:type="dxa"/>
            <w:gridSpan w:val="2"/>
            <w:vMerge w:val="continue"/>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81" w:type="dxa"/>
            <w:gridSpan w:val="3"/>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Calibri" w:cstheme="minorHAnsi"/>
                <w:i/>
                <w:iCs/>
                <w:color w:val="000000"/>
                <w:kern w:val="0"/>
                <w:sz w:val="16"/>
                <w:szCs w:val="16"/>
                <w:lang w:val="pl-PL" w:eastAsia="en-US" w:bidi="ar-SA"/>
              </w:rPr>
              <w:t>Zakup/montaż oraz odbiór i uruchomienie mikroinstalacji fotowoltaicznej (panele fotowoltaiczne z niezbędnym oprzyrządowaniem) – wymaganym elementem instalacji są liczniki dwukierunkowe (koszt licznika nie jest kosztem kwalifikowanym)</w:t>
            </w:r>
          </w:p>
        </w:tc>
      </w:tr>
      <w:tr>
        <w:trPr/>
        <w:tc>
          <w:tcPr>
            <w:tcW w:w="993" w:type="dxa"/>
            <w:gridSpan w:val="3"/>
            <w:tcBorders>
              <w:top w:val="nil"/>
              <w:left w:val="nil"/>
              <w:bottom w:val="nil"/>
              <w:right w:val="nil"/>
            </w:tcBorders>
          </w:tcPr>
          <w:p>
            <w:pPr>
              <w:pStyle w:val="Normal"/>
              <w:widowControl w:val="false"/>
              <w:suppressAutoHyphens w:val="true"/>
              <w:spacing w:lineRule="auto" w:line="240" w:before="0" w:after="0"/>
              <w:jc w:val="left"/>
              <w:rPr>
                <w:color w:val="000000" w:themeColor="text1"/>
                <w:sz w:val="16"/>
                <w:szCs w:val="16"/>
              </w:rPr>
            </w:pPr>
            <w:r>
              <w:rPr>
                <w:color w:val="000000" w:themeColor="text1"/>
                <w:sz w:val="16"/>
                <w:szCs w:val="16"/>
              </w:rPr>
            </w:r>
          </w:p>
          <w:p>
            <w:pPr>
              <w:pStyle w:val="Normal"/>
              <w:widowControl w:val="false"/>
              <w:suppressAutoHyphens w:val="true"/>
              <w:spacing w:lineRule="auto" w:line="240" w:before="0" w:after="0"/>
              <w:jc w:val="left"/>
              <w:rPr>
                <w:color w:val="000000" w:themeColor="text1"/>
                <w:sz w:val="16"/>
                <w:szCs w:val="16"/>
              </w:rPr>
            </w:pPr>
            <w:r>
              <w:rPr>
                <w:color w:val="000000" w:themeColor="text1"/>
                <w:sz w:val="16"/>
                <w:szCs w:val="16"/>
              </w:rPr>
            </w:r>
          </w:p>
          <w:p>
            <w:pPr>
              <w:pStyle w:val="Normal"/>
              <w:widowControl w:val="false"/>
              <w:suppressAutoHyphens w:val="true"/>
              <w:spacing w:lineRule="auto" w:line="240" w:before="0" w:after="0"/>
              <w:jc w:val="left"/>
              <w:rPr>
                <w:rFonts w:ascii="Calibri" w:hAnsi="Calibri" w:eastAsia="Calibri" w:cs=""/>
                <w:kern w:val="0"/>
                <w:sz w:val="22"/>
                <w:lang w:val="pl-PL" w:eastAsia="en-US" w:bidi="ar-SA"/>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709" w:name="Bookmark_kopia_50"/>
            <w:bookmarkStart w:id="710" w:name="Bookmark_kopia_50"/>
            <w:bookmarkEnd w:id="710"/>
            <w:r/>
            <w:r>
              <w:rPr>
                <w:sz w:val="24"/>
                <w:szCs w:val="24"/>
              </w:rPr>
              <w:fldChar w:fldCharType="end"/>
            </w:r>
            <w:r>
              <w:rPr>
                <w:sz w:val="24"/>
                <w:szCs w:val="24"/>
              </w:rPr>
            </w:r>
          </w:p>
        </w:tc>
        <w:tc>
          <w:tcPr>
            <w:tcW w:w="8069" w:type="dxa"/>
            <w:tcBorders>
              <w:top w:val="nil"/>
              <w:left w:val="nil"/>
              <w:bottom w:val="nil"/>
              <w:right w:val="nil"/>
            </w:tcBorders>
          </w:tcPr>
          <w:p>
            <w:pPr>
              <w:pStyle w:val="Normal"/>
              <w:keepNext w:val="true"/>
              <w:widowControl w:val="false"/>
              <w:suppressAutoHyphens w:val="true"/>
              <w:spacing w:lineRule="auto" w:line="240" w:before="0" w:after="0"/>
              <w:jc w:val="both"/>
              <w:rPr>
                <w:b/>
                <w:bCs/>
                <w:color w:val="000000" w:themeColor="text1"/>
                <w:sz w:val="16"/>
                <w:szCs w:val="16"/>
              </w:rPr>
            </w:pPr>
            <w:r>
              <w:rPr>
                <w:b/>
                <w:bCs/>
                <w:color w:val="000000" w:themeColor="text1"/>
                <w:sz w:val="16"/>
                <w:szCs w:val="16"/>
              </w:rPr>
            </w:r>
          </w:p>
          <w:p>
            <w:pPr>
              <w:pStyle w:val="Normal"/>
              <w:keepNext w:val="true"/>
              <w:widowControl w:val="false"/>
              <w:suppressAutoHyphens w:val="true"/>
              <w:spacing w:lineRule="auto" w:line="240" w:before="0" w:after="0"/>
              <w:jc w:val="both"/>
              <w:rPr>
                <w:b/>
                <w:bCs/>
                <w:color w:val="000000" w:themeColor="text1"/>
                <w:sz w:val="16"/>
                <w:szCs w:val="16"/>
              </w:rPr>
            </w:pPr>
            <w:r>
              <w:rPr>
                <w:b/>
                <w:bCs/>
                <w:color w:val="000000" w:themeColor="text1"/>
                <w:sz w:val="16"/>
                <w:szCs w:val="16"/>
              </w:rPr>
            </w:r>
          </w:p>
          <w:p>
            <w:pPr>
              <w:pStyle w:val="Normal"/>
              <w:keepNext w:val="true"/>
              <w:widowControl w:val="false"/>
              <w:suppressAutoHyphens w:val="true"/>
              <w:spacing w:lineRule="auto" w:line="240" w:before="0" w:after="0"/>
              <w:jc w:val="both"/>
              <w:rPr>
                <w:b/>
                <w:bCs/>
                <w:color w:val="000000" w:themeColor="text1"/>
                <w:sz w:val="16"/>
                <w:szCs w:val="16"/>
              </w:rPr>
            </w:pPr>
            <w:r>
              <w:rPr>
                <w:rFonts w:eastAsia="Calibri" w:cs=""/>
                <w:b/>
                <w:bCs/>
                <w:color w:val="000000" w:themeColor="text1"/>
                <w:kern w:val="0"/>
                <w:sz w:val="16"/>
                <w:szCs w:val="16"/>
                <w:lang w:val="pl-PL" w:eastAsia="en-US" w:bidi="ar-SA"/>
              </w:rPr>
              <w:t>Oświadczam, że dla budynku mieszkalnego nie ma możliwości technicznych i ekonomicznych podłączenia do sieci ciepłowniczej, nie jest on podłączony do sieci ciepłowniczej.</w:t>
            </w:r>
          </w:p>
          <w:p>
            <w:pPr>
              <w:pStyle w:val="Normal"/>
              <w:widowControl w:val="false"/>
              <w:suppressAutoHyphens w:val="true"/>
              <w:spacing w:lineRule="auto" w:line="240" w:before="0" w:after="0"/>
              <w:jc w:val="left"/>
              <w:rPr>
                <w:b/>
                <w:bCs/>
              </w:rPr>
            </w:pPr>
            <w:r>
              <w:rPr>
                <w:b/>
                <w:bCs/>
                <w:sz w:val="22"/>
              </w:rPr>
            </w:r>
          </w:p>
        </w:tc>
        <w:tc>
          <w:tcPr>
            <w:tcW w:w="10"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bl>
    <w:p>
      <w:pPr>
        <w:pStyle w:val="Normal"/>
        <w:rPr>
          <w:b/>
          <w:sz w:val="18"/>
          <w:szCs w:val="18"/>
        </w:rPr>
      </w:pPr>
      <w:r>
        <w:rPr>
          <w:b/>
          <w:sz w:val="18"/>
          <w:szCs w:val="18"/>
        </w:rPr>
      </w:r>
    </w:p>
    <w:p>
      <w:pPr>
        <w:pStyle w:val="Normal"/>
        <w:rPr>
          <w:b/>
          <w:sz w:val="18"/>
          <w:szCs w:val="18"/>
        </w:rPr>
      </w:pPr>
      <w:r>
        <w:rPr>
          <w:b/>
          <w:sz w:val="18"/>
          <w:szCs w:val="18"/>
        </w:rPr>
        <w:t>B.3.2. Ocieplenie przegród budowlanych, stolarka okienna i drzwiowa</w:t>
      </w:r>
    </w:p>
    <w:tbl>
      <w:tblPr>
        <w:tblStyle w:val="Tabela-Siatka"/>
        <w:tblW w:w="907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19"/>
        <w:gridCol w:w="431"/>
        <w:gridCol w:w="8222"/>
      </w:tblGrid>
      <w:tr>
        <w:trPr>
          <w:trHeight w:val="687" w:hRule="atLeast"/>
        </w:trPr>
        <w:tc>
          <w:tcPr>
            <w:tcW w:w="850" w:type="dxa"/>
            <w:gridSpan w:val="2"/>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Dotyczy</w:t>
            </w:r>
          </w:p>
        </w:tc>
        <w:tc>
          <w:tcPr>
            <w:tcW w:w="8222" w:type="dxa"/>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Koszty kwalifikowane</w:t>
            </w:r>
          </w:p>
        </w:tc>
      </w:tr>
      <w:tr>
        <w:trPr>
          <w:trHeight w:val="413"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711" w:name="Bookmark_kopia_51"/>
            <w:bookmarkStart w:id="712" w:name="Bookmark_kopia_51"/>
            <w:bookmarkEnd w:id="712"/>
            <w:r/>
            <w:r>
              <w:rPr>
                <w:sz w:val="24"/>
                <w:szCs w:val="24"/>
              </w:rPr>
              <w:fldChar w:fldCharType="end"/>
            </w:r>
            <w:r>
              <w:rPr>
                <w:sz w:val="24"/>
                <w:szCs w:val="24"/>
              </w:rPr>
            </w:r>
          </w:p>
        </w:tc>
        <w:tc>
          <w:tcPr>
            <w:tcW w:w="431"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Ocieplenie przegród budowlanych</w:t>
            </w:r>
          </w:p>
        </w:tc>
      </w:tr>
      <w:tr>
        <w:trPr>
          <w:trHeight w:val="325"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431"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Zakup/montaż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podpodłogowymi, płyt balkonowych, fundamentów itp. Wchodzących w skład systemów dociepleń lub wykorzystywanych do zabezpieczenia przed zawilgoceniem. Zakup i montaż materiałów budowlanych w celu przeprowadzenia niezbędnych prac towarzyszących (np. wymiana parapetów zewnętrznych, orynnowania itp.) Ocieplenia nie stanowi położenie wyłącznie farb/tynków termorefleksyjnych lub termoizolacyjnych.</w:t>
            </w:r>
          </w:p>
        </w:tc>
      </w:tr>
      <w:tr>
        <w:trPr>
          <w:trHeight w:val="439"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713" w:name="Bookmark_kopia_52"/>
            <w:bookmarkStart w:id="714" w:name="Bookmark_kopia_52"/>
            <w:bookmarkEnd w:id="714"/>
            <w:r/>
            <w:r>
              <w:rPr>
                <w:sz w:val="24"/>
                <w:szCs w:val="24"/>
              </w:rPr>
              <w:fldChar w:fldCharType="end"/>
            </w:r>
            <w:r>
              <w:rPr>
                <w:sz w:val="24"/>
                <w:szCs w:val="24"/>
              </w:rPr>
            </w:r>
          </w:p>
        </w:tc>
        <w:tc>
          <w:tcPr>
            <w:tcW w:w="431"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Stolarka okienna</w:t>
            </w:r>
          </w:p>
        </w:tc>
      </w:tr>
      <w:tr>
        <w:trPr>
          <w:trHeight w:val="325"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431"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Zakup montaż stolarki okiennej w tym okna/drzwi balkonowe, okna połaciowe, powierzchnie przezroczyste nieotwieralne wraz z systemami montażowymi. Zakup i montaż materiałów budowlanych w celu przeprowadzenia niezbędnych prac towarzyszących.</w:t>
            </w:r>
          </w:p>
        </w:tc>
      </w:tr>
      <w:tr>
        <w:trPr>
          <w:trHeight w:val="365" w:hRule="atLeast"/>
        </w:trPr>
        <w:tc>
          <w:tcPr>
            <w:tcW w:w="419" w:type="dxa"/>
            <w:vMerge w:val="restart"/>
            <w:tcBorders>
              <w:right w:val="nil"/>
            </w:tcBorders>
            <w:shd w:color="auto" w:fill="auto" w:val="clear"/>
            <w:vAlign w:val="center"/>
          </w:tcPr>
          <w:p>
            <w:pPr>
              <w:pStyle w:val="Normal"/>
              <w:widowControl w:val="false"/>
              <w:suppressAutoHyphens w:val="true"/>
              <w:spacing w:lineRule="auto" w:line="240" w:before="0" w:after="0"/>
              <w:jc w:val="left"/>
              <w:rPr>
                <w:rFonts w:ascii="Calibri" w:hAnsi="Calibri" w:eastAsia="Calibri" w:cs=""/>
                <w:kern w:val="0"/>
                <w:sz w:val="22"/>
                <w:lang w:val="pl-PL" w:eastAsia="en-US" w:bidi="ar-SA"/>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715" w:name="Bookmark_kopia_53"/>
            <w:bookmarkStart w:id="716" w:name="Bookmark_kopia_53"/>
            <w:bookmarkEnd w:id="716"/>
            <w:r/>
            <w:r>
              <w:rPr>
                <w:sz w:val="24"/>
                <w:szCs w:val="24"/>
              </w:rPr>
              <w:fldChar w:fldCharType="end"/>
            </w:r>
            <w:r>
              <w:rPr>
                <w:sz w:val="24"/>
                <w:szCs w:val="24"/>
              </w:rPr>
            </w:r>
          </w:p>
        </w:tc>
        <w:tc>
          <w:tcPr>
            <w:tcW w:w="431" w:type="dxa"/>
            <w:vMerge w:val="restart"/>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Stolarka drzwiowa</w:t>
            </w:r>
          </w:p>
        </w:tc>
      </w:tr>
      <w:tr>
        <w:trPr>
          <w:trHeight w:val="325" w:hRule="atLeast"/>
        </w:trPr>
        <w:tc>
          <w:tcPr>
            <w:tcW w:w="419" w:type="dxa"/>
            <w:vMerge w:val="continue"/>
            <w:tcBorders>
              <w:right w:val="nil"/>
            </w:tcBorders>
            <w:shd w:color="auto" w:fill="auto" w:val="clear"/>
            <w:vAlign w:val="center"/>
          </w:tcPr>
          <w:p>
            <w:pPr>
              <w:pStyle w:val="Normal"/>
              <w:widowControl w:val="false"/>
              <w:suppressAutoHyphens w:val="true"/>
              <w:spacing w:lineRule="auto" w:line="240" w:before="0" w:after="0"/>
              <w:jc w:val="left"/>
              <w:rPr>
                <w:lang w:eastAsia="pl-PL"/>
              </w:rPr>
            </w:pPr>
            <w:r>
              <w:rPr>
                <w:sz w:val="22"/>
                <w:lang w:eastAsia="pl-PL"/>
              </w:rPr>
            </w:r>
          </w:p>
        </w:tc>
        <w:tc>
          <w:tcPr>
            <w:tcW w:w="431" w:type="dxa"/>
            <w:vMerge w:val="continue"/>
            <w:tcBorders>
              <w:left w:val="nil"/>
            </w:tcBorders>
            <w:shd w:color="auto" w:fill="auto" w:val="clear"/>
            <w:vAlign w:val="center"/>
          </w:tcPr>
          <w:p>
            <w:pPr>
              <w:pStyle w:val="Normal"/>
              <w:widowControl w:val="false"/>
              <w:suppressAutoHyphens w:val="true"/>
              <w:spacing w:lineRule="auto" w:line="240" w:before="0" w:after="0"/>
              <w:jc w:val="left"/>
              <w:rPr>
                <w:sz w:val="16"/>
                <w:szCs w:val="16"/>
              </w:rPr>
            </w:pPr>
            <w:r>
              <w:rPr>
                <w:sz w:val="16"/>
                <w:szCs w:val="16"/>
              </w:rPr>
            </w:r>
          </w:p>
        </w:tc>
        <w:tc>
          <w:tcPr>
            <w:tcW w:w="8222" w:type="dxa"/>
            <w:tcBorders/>
            <w:shd w:color="auto" w:fill="E2EFD9" w:themeFill="accent6" w:themeFillTint="33" w:val="clear"/>
            <w:vAlign w:val="center"/>
          </w:tcPr>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Zakup/montaż stolarki drzwiowej w tym drzwi oddzielających lokal od przestrzeni nieogrzewalnej drzwi/bramy garażowe. Zakup i montaż materiałów budowlanych w celu przeprowadzenia niezbędnych prac towarzyszących.</w:t>
            </w:r>
          </w:p>
        </w:tc>
      </w:tr>
    </w:tbl>
    <w:p>
      <w:pPr>
        <w:pStyle w:val="Normal"/>
        <w:rPr>
          <w:b/>
          <w:sz w:val="18"/>
          <w:szCs w:val="18"/>
        </w:rPr>
      </w:pPr>
      <w:r>
        <w:rPr>
          <w:b/>
          <w:sz w:val="18"/>
          <w:szCs w:val="18"/>
        </w:rPr>
      </w:r>
    </w:p>
    <w:p>
      <w:pPr>
        <w:pStyle w:val="Normal"/>
        <w:rPr>
          <w:b/>
          <w:sz w:val="18"/>
          <w:szCs w:val="18"/>
        </w:rPr>
      </w:pPr>
      <w:r>
        <w:rPr>
          <w:b/>
          <w:sz w:val="18"/>
          <w:szCs w:val="18"/>
        </w:rPr>
        <w:t xml:space="preserve">B.3.3. Dokumentacja </w:t>
      </w:r>
    </w:p>
    <w:tbl>
      <w:tblPr>
        <w:tblStyle w:val="Tabela-Siatka"/>
        <w:tblW w:w="9209"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45"/>
        <w:gridCol w:w="304"/>
        <w:gridCol w:w="8360"/>
      </w:tblGrid>
      <w:tr>
        <w:trPr>
          <w:trHeight w:val="346" w:hRule="atLeast"/>
        </w:trPr>
        <w:tc>
          <w:tcPr>
            <w:tcW w:w="849" w:type="dxa"/>
            <w:gridSpan w:val="2"/>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Dotyczy</w:t>
            </w:r>
          </w:p>
        </w:tc>
        <w:tc>
          <w:tcPr>
            <w:tcW w:w="8360" w:type="dxa"/>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Koszt kwalifikowany</w:t>
            </w:r>
          </w:p>
        </w:tc>
      </w:tr>
      <w:tr>
        <w:trPr>
          <w:trHeight w:val="332" w:hRule="atLeast"/>
        </w:trPr>
        <w:tc>
          <w:tcPr>
            <w:tcW w:w="545" w:type="dxa"/>
            <w:vMerge w:val="restart"/>
            <w:tcBorders>
              <w:right w:val="nil"/>
            </w:tcBorders>
            <w:shd w:color="auto" w:fill="auto" w:val="clear"/>
          </w:tcPr>
          <w:p>
            <w:pPr>
              <w:pStyle w:val="Normal"/>
              <w:widowControl w:val="false"/>
              <w:suppressAutoHyphens w:val="true"/>
              <w:spacing w:lineRule="auto" w:line="240" w:before="0" w:after="0"/>
              <w:jc w:val="left"/>
              <w:rPr>
                <w:sz w:val="24"/>
                <w:szCs w:val="24"/>
              </w:rPr>
            </w:pPr>
            <w:r>
              <w:rPr>
                <w:sz w:val="24"/>
                <w:szCs w:val="24"/>
              </w:rPr>
            </w:r>
          </w:p>
          <w:p>
            <w:pPr>
              <w:pStyle w:val="Normal"/>
              <w:widowControl w:val="false"/>
              <w:suppressAutoHyphens w:val="true"/>
              <w:spacing w:lineRule="auto" w:line="240" w:before="0" w:after="0"/>
              <w:jc w:val="left"/>
              <w:rPr>
                <w:lang w:eastAsia="pl-PL"/>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717" w:name="Bookmark_kopia_54"/>
            <w:bookmarkStart w:id="718" w:name="Bookmark_kopia_54"/>
            <w:bookmarkEnd w:id="718"/>
            <w:r/>
            <w:r>
              <w:rPr>
                <w:sz w:val="24"/>
                <w:szCs w:val="24"/>
              </w:rPr>
              <w:fldChar w:fldCharType="end"/>
            </w:r>
            <w:r>
              <w:rPr>
                <w:sz w:val="24"/>
                <w:szCs w:val="24"/>
              </w:rPr>
            </w:r>
          </w:p>
        </w:tc>
        <w:tc>
          <w:tcPr>
            <w:tcW w:w="304" w:type="dxa"/>
            <w:vMerge w:val="restart"/>
            <w:tcBorders>
              <w:left w:val="nil"/>
            </w:tcBorders>
            <w:shd w:color="auto" w:fill="auto" w:val="clear"/>
          </w:tcPr>
          <w:p>
            <w:pPr>
              <w:pStyle w:val="Normal"/>
              <w:widowControl w:val="false"/>
              <w:suppressAutoHyphens w:val="true"/>
              <w:spacing w:lineRule="auto" w:line="240" w:before="0" w:after="0"/>
              <w:jc w:val="left"/>
              <w:rPr>
                <w:sz w:val="16"/>
                <w:szCs w:val="16"/>
              </w:rPr>
            </w:pPr>
            <w:r>
              <w:rPr>
                <w:sz w:val="16"/>
                <w:szCs w:val="16"/>
              </w:rPr>
            </w:r>
          </w:p>
        </w:tc>
        <w:tc>
          <w:tcPr>
            <w:tcW w:w="8360" w:type="dxa"/>
            <w:tcBorders/>
            <w:shd w:color="auto" w:fill="E2EFD9" w:themeFill="accent6" w:themeFillTint="33" w:val="clear"/>
            <w:vAlign w:val="center"/>
          </w:tcPr>
          <w:p>
            <w:pPr>
              <w:pStyle w:val="Normal"/>
              <w:widowControl w:val="false"/>
              <w:suppressAutoHyphens w:val="true"/>
              <w:spacing w:lineRule="auto" w:line="240" w:before="0" w:after="0"/>
              <w:jc w:val="left"/>
              <w:rPr>
                <w:rFonts w:eastAsia="Times New Roman" w:cs="Calibri" w:cstheme="minorHAnsi"/>
                <w:b/>
                <w:bCs/>
                <w:color w:val="000000"/>
                <w:sz w:val="16"/>
                <w:szCs w:val="16"/>
                <w:lang w:eastAsia="pl-PL"/>
              </w:rPr>
            </w:pPr>
            <w:r>
              <w:rPr>
                <w:rFonts w:eastAsia="Calibri" w:cs="Calibri" w:cstheme="minorHAnsi"/>
                <w:b/>
                <w:bCs/>
                <w:color w:val="000000"/>
                <w:kern w:val="0"/>
                <w:sz w:val="16"/>
                <w:szCs w:val="16"/>
                <w:lang w:val="pl-PL" w:eastAsia="en-US" w:bidi="ar-SA"/>
              </w:rPr>
              <w:t>Dokumentacja projektowa</w:t>
            </w:r>
          </w:p>
        </w:tc>
      </w:tr>
      <w:tr>
        <w:trPr>
          <w:trHeight w:val="1199" w:hRule="atLeast"/>
        </w:trPr>
        <w:tc>
          <w:tcPr>
            <w:tcW w:w="545" w:type="dxa"/>
            <w:vMerge w:val="continue"/>
            <w:tcBorders>
              <w:right w:val="nil"/>
            </w:tcBorders>
            <w:shd w:color="auto" w:fill="auto" w:val="clear"/>
          </w:tcPr>
          <w:p>
            <w:pPr>
              <w:pStyle w:val="Normal"/>
              <w:widowControl w:val="false"/>
              <w:suppressAutoHyphens w:val="true"/>
              <w:spacing w:lineRule="auto" w:line="240" w:before="0" w:after="0"/>
              <w:jc w:val="left"/>
              <w:rPr>
                <w:lang w:eastAsia="pl-PL"/>
              </w:rPr>
            </w:pPr>
            <w:r>
              <w:rPr>
                <w:sz w:val="22"/>
                <w:lang w:eastAsia="pl-PL"/>
              </w:rPr>
            </w:r>
          </w:p>
        </w:tc>
        <w:tc>
          <w:tcPr>
            <w:tcW w:w="304" w:type="dxa"/>
            <w:vMerge w:val="continue"/>
            <w:tcBorders>
              <w:left w:val="nil"/>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8360" w:type="dxa"/>
            <w:tcBorders/>
            <w:shd w:color="auto" w:fill="E2EFD9" w:themeFill="accent6" w:themeFillTint="33" w:val="clear"/>
          </w:tcPr>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Koszt wykonania branżowej dokumentacji projektowej dotyczącej:</w:t>
            </w:r>
          </w:p>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 przebudowy konstrukcji dachu pod ocieplenie,</w:t>
            </w:r>
          </w:p>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 modernizacji instalacji wewnętrznej co lub cwu,</w:t>
            </w:r>
          </w:p>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 wymiany źródła ciepła,</w:t>
            </w:r>
          </w:p>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 wentylacji mechanicznej z odzyskiem ciepła,</w:t>
            </w:r>
          </w:p>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 stolarki okiennej i drzwiowej w lokalu mieszkalnym wymaganej przepisami prawa budowlanego,</w:t>
            </w:r>
          </w:p>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-instalacji fotowoltaicznej pod warunkiem, że prace będące przedmiotem dokumentacji zostaną zrealizowane w ramach złożonego wniosku o dofinansowanie przedsięwzięcia, nie później, niż do dnia zakończenia realizacji wnioskowanego przedsięwzięcia.</w:t>
            </w:r>
          </w:p>
          <w:p>
            <w:pPr>
              <w:pStyle w:val="Normal"/>
              <w:widowControl w:val="false"/>
              <w:suppressAutoHyphens w:val="true"/>
              <w:spacing w:lineRule="auto" w:line="240" w:before="0" w:after="0"/>
              <w:jc w:val="both"/>
              <w:rPr>
                <w:i/>
                <w:i/>
                <w:iCs/>
                <w:sz w:val="16"/>
                <w:szCs w:val="16"/>
              </w:rPr>
            </w:pPr>
            <w:r>
              <w:rPr>
                <w:i/>
                <w:iCs/>
                <w:sz w:val="16"/>
                <w:szCs w:val="16"/>
              </w:rPr>
            </w:r>
          </w:p>
        </w:tc>
      </w:tr>
      <w:tr>
        <w:trPr>
          <w:trHeight w:val="425" w:hRule="atLeast"/>
        </w:trPr>
        <w:tc>
          <w:tcPr>
            <w:tcW w:w="545" w:type="dxa"/>
            <w:vMerge w:val="restart"/>
            <w:tcBorders>
              <w:right w:val="nil"/>
            </w:tcBorders>
            <w:shd w:color="auto" w:fill="auto" w:val="clear"/>
          </w:tcPr>
          <w:p>
            <w:pPr>
              <w:pStyle w:val="Normal"/>
              <w:widowControl w:val="false"/>
              <w:suppressAutoHyphens w:val="true"/>
              <w:spacing w:lineRule="auto" w:line="240" w:before="0" w:after="0"/>
              <w:jc w:val="left"/>
              <w:rPr>
                <w:sz w:val="24"/>
                <w:szCs w:val="24"/>
              </w:rPr>
            </w:pPr>
            <w:r>
              <w:rPr>
                <w:sz w:val="24"/>
                <w:szCs w:val="24"/>
              </w:rPr>
            </w:r>
          </w:p>
          <w:p>
            <w:pPr>
              <w:pStyle w:val="Normal"/>
              <w:widowControl w:val="false"/>
              <w:suppressAutoHyphens w:val="true"/>
              <w:spacing w:lineRule="auto" w:line="240" w:before="0" w:after="0"/>
              <w:jc w:val="left"/>
              <w:rPr>
                <w:lang w:eastAsia="pl-PL"/>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719" w:name="Bookmark_kopia_55"/>
            <w:bookmarkStart w:id="720" w:name="Bookmark_kopia_55"/>
            <w:bookmarkEnd w:id="720"/>
            <w:r/>
            <w:r>
              <w:rPr>
                <w:sz w:val="24"/>
                <w:szCs w:val="24"/>
              </w:rPr>
              <w:fldChar w:fldCharType="end"/>
            </w:r>
            <w:r>
              <w:rPr>
                <w:sz w:val="24"/>
                <w:szCs w:val="24"/>
              </w:rPr>
            </w:r>
          </w:p>
        </w:tc>
        <w:tc>
          <w:tcPr>
            <w:tcW w:w="304" w:type="dxa"/>
            <w:vMerge w:val="restart"/>
            <w:tcBorders>
              <w:left w:val="nil"/>
            </w:tcBorders>
            <w:shd w:color="auto" w:fill="auto" w:val="clear"/>
          </w:tcPr>
          <w:p>
            <w:pPr>
              <w:pStyle w:val="Normal"/>
              <w:widowControl w:val="false"/>
              <w:suppressAutoHyphens w:val="true"/>
              <w:spacing w:lineRule="auto" w:line="240" w:before="0" w:after="0"/>
              <w:jc w:val="left"/>
              <w:rPr>
                <w:sz w:val="16"/>
                <w:szCs w:val="16"/>
              </w:rPr>
            </w:pPr>
            <w:r>
              <w:rPr>
                <w:sz w:val="16"/>
                <w:szCs w:val="16"/>
              </w:rPr>
            </w:r>
          </w:p>
        </w:tc>
        <w:tc>
          <w:tcPr>
            <w:tcW w:w="8360" w:type="dxa"/>
            <w:tcBorders/>
            <w:shd w:color="auto" w:fill="E2EFD9" w:themeFill="accent6" w:themeFillTint="33" w:val="clear"/>
            <w:vAlign w:val="center"/>
          </w:tcPr>
          <w:p>
            <w:pPr>
              <w:pStyle w:val="Normal"/>
              <w:widowControl w:val="false"/>
              <w:suppressAutoHyphens w:val="true"/>
              <w:spacing w:lineRule="auto" w:line="240" w:before="0" w:after="0"/>
              <w:jc w:val="left"/>
              <w:rPr>
                <w:rFonts w:eastAsia="Times New Roman" w:cs="Calibri" w:cstheme="minorHAnsi"/>
                <w:b/>
                <w:bCs/>
                <w:color w:val="000000"/>
                <w:sz w:val="16"/>
                <w:szCs w:val="16"/>
                <w:lang w:eastAsia="pl-PL"/>
              </w:rPr>
            </w:pPr>
            <w:r>
              <w:rPr>
                <w:rFonts w:eastAsia="Times New Roman" w:cs="Calibri" w:cstheme="minorHAnsi"/>
                <w:b/>
                <w:bCs/>
                <w:color w:val="000000"/>
                <w:kern w:val="0"/>
                <w:sz w:val="16"/>
                <w:szCs w:val="16"/>
                <w:lang w:val="pl-PL" w:eastAsia="pl-PL" w:bidi="ar-SA"/>
              </w:rPr>
              <w:t>Audyt energetyczny</w:t>
            </w:r>
          </w:p>
        </w:tc>
      </w:tr>
      <w:tr>
        <w:trPr>
          <w:trHeight w:val="1533" w:hRule="atLeast"/>
        </w:trPr>
        <w:tc>
          <w:tcPr>
            <w:tcW w:w="545" w:type="dxa"/>
            <w:vMerge w:val="continue"/>
            <w:tcBorders>
              <w:right w:val="nil"/>
            </w:tcBorders>
            <w:shd w:color="auto" w:fill="auto" w:val="clear"/>
          </w:tcPr>
          <w:p>
            <w:pPr>
              <w:pStyle w:val="Normal"/>
              <w:widowControl w:val="false"/>
              <w:suppressAutoHyphens w:val="true"/>
              <w:spacing w:lineRule="auto" w:line="240" w:before="0" w:after="0"/>
              <w:jc w:val="left"/>
              <w:rPr>
                <w:lang w:eastAsia="pl-PL"/>
              </w:rPr>
            </w:pPr>
            <w:r>
              <w:rPr>
                <w:sz w:val="22"/>
                <w:lang w:eastAsia="pl-PL"/>
              </w:rPr>
            </w:r>
          </w:p>
        </w:tc>
        <w:tc>
          <w:tcPr>
            <w:tcW w:w="304" w:type="dxa"/>
            <w:vMerge w:val="continue"/>
            <w:tcBorders>
              <w:left w:val="nil"/>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8360" w:type="dxa"/>
            <w:tcBorders/>
            <w:shd w:color="auto" w:fill="E2EFD9" w:themeFill="accent6" w:themeFillTint="33" w:val="clear"/>
          </w:tcPr>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Koszt wykonania audytu energetycznego budynku jest kwalifikowany, pod warunkiem, że zakres prac dla wybranego wariantu wynikającego z audytu energetycznego zostanie zrealizowany w ramach złożonego wniosku o dofinansowanie, nie później niż do dnia zakończenia realizacji wnioskowanego przedsięwzięcia, a zakres prac dla wybranego wariantu wynikającego z audytu energetycznego zostanie zrealizowany w ramach złożonego wniosku o dofinansowanie.</w:t>
            </w:r>
          </w:p>
        </w:tc>
      </w:tr>
      <w:tr>
        <w:trPr>
          <w:trHeight w:val="443" w:hRule="atLeast"/>
        </w:trPr>
        <w:tc>
          <w:tcPr>
            <w:tcW w:w="849" w:type="dxa"/>
            <w:gridSpan w:val="2"/>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Dotyczy</w:t>
            </w:r>
          </w:p>
        </w:tc>
        <w:tc>
          <w:tcPr>
            <w:tcW w:w="8360" w:type="dxa"/>
            <w:tcBorders/>
            <w:shd w:color="auto" w:fill="E2EFD9" w:themeFill="accent6" w:themeFillTint="33" w:val="clear"/>
            <w:vAlign w:val="center"/>
          </w:tcPr>
          <w:p>
            <w:pPr>
              <w:pStyle w:val="Normal"/>
              <w:widowControl w:val="false"/>
              <w:suppressAutoHyphens w:val="true"/>
              <w:spacing w:lineRule="auto" w:line="240" w:before="0" w:after="0"/>
              <w:jc w:val="left"/>
              <w:rPr>
                <w:b/>
                <w:bCs/>
                <w:sz w:val="16"/>
                <w:szCs w:val="16"/>
              </w:rPr>
            </w:pPr>
            <w:r>
              <w:rPr>
                <w:rFonts w:eastAsia="Calibri" w:cs=""/>
                <w:b/>
                <w:bCs/>
                <w:kern w:val="0"/>
                <w:sz w:val="16"/>
                <w:szCs w:val="16"/>
                <w:lang w:val="pl-PL" w:eastAsia="en-US" w:bidi="ar-SA"/>
              </w:rPr>
              <w:t>Koszt kwalifikowany</w:t>
            </w:r>
          </w:p>
        </w:tc>
      </w:tr>
      <w:tr>
        <w:trPr>
          <w:trHeight w:val="425" w:hRule="atLeast"/>
        </w:trPr>
        <w:tc>
          <w:tcPr>
            <w:tcW w:w="545" w:type="dxa"/>
            <w:vMerge w:val="restart"/>
            <w:tcBorders>
              <w:right w:val="nil"/>
            </w:tcBorders>
            <w:shd w:color="auto" w:fill="auto" w:val="clear"/>
          </w:tcPr>
          <w:p>
            <w:pPr>
              <w:pStyle w:val="Normal"/>
              <w:widowControl w:val="false"/>
              <w:suppressAutoHyphens w:val="true"/>
              <w:spacing w:lineRule="auto" w:line="240" w:before="0" w:after="0"/>
              <w:jc w:val="left"/>
              <w:rPr>
                <w:sz w:val="24"/>
                <w:szCs w:val="24"/>
              </w:rPr>
            </w:pPr>
            <w:r>
              <w:rPr>
                <w:sz w:val="24"/>
                <w:szCs w:val="24"/>
              </w:rPr>
            </w:r>
          </w:p>
          <w:p>
            <w:pPr>
              <w:pStyle w:val="Normal"/>
              <w:widowControl w:val="false"/>
              <w:suppressAutoHyphens w:val="true"/>
              <w:spacing w:lineRule="auto" w:line="240" w:before="0" w:after="0"/>
              <w:jc w:val="left"/>
              <w:rPr>
                <w:lang w:eastAsia="pl-PL"/>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721" w:name="Bookmark_kopia_56"/>
            <w:bookmarkStart w:id="722" w:name="Bookmark_kopia_56"/>
            <w:bookmarkEnd w:id="722"/>
            <w:r/>
            <w:r>
              <w:rPr>
                <w:sz w:val="24"/>
                <w:szCs w:val="24"/>
              </w:rPr>
              <w:fldChar w:fldCharType="end"/>
            </w:r>
            <w:r>
              <w:rPr>
                <w:sz w:val="24"/>
                <w:szCs w:val="24"/>
              </w:rPr>
            </w:r>
          </w:p>
        </w:tc>
        <w:tc>
          <w:tcPr>
            <w:tcW w:w="304" w:type="dxa"/>
            <w:vMerge w:val="restart"/>
            <w:tcBorders>
              <w:left w:val="nil"/>
            </w:tcBorders>
            <w:shd w:color="auto" w:fill="auto" w:val="clear"/>
          </w:tcPr>
          <w:p>
            <w:pPr>
              <w:pStyle w:val="Normal"/>
              <w:widowControl w:val="false"/>
              <w:suppressAutoHyphens w:val="true"/>
              <w:spacing w:lineRule="auto" w:line="240" w:before="0" w:after="0"/>
              <w:jc w:val="left"/>
              <w:rPr>
                <w:sz w:val="16"/>
                <w:szCs w:val="16"/>
              </w:rPr>
            </w:pPr>
            <w:r>
              <w:rPr>
                <w:sz w:val="16"/>
                <w:szCs w:val="16"/>
              </w:rPr>
            </w:r>
          </w:p>
        </w:tc>
        <w:tc>
          <w:tcPr>
            <w:tcW w:w="8360" w:type="dxa"/>
            <w:tcBorders/>
            <w:shd w:color="auto" w:fill="E2EFD9" w:themeFill="accent6" w:themeFillTint="33" w:val="clear"/>
            <w:vAlign w:val="center"/>
          </w:tcPr>
          <w:p>
            <w:pPr>
              <w:pStyle w:val="Normal"/>
              <w:widowControl w:val="false"/>
              <w:suppressAutoHyphens w:val="true"/>
              <w:spacing w:lineRule="auto" w:line="240" w:before="0" w:after="0"/>
              <w:jc w:val="left"/>
              <w:rPr>
                <w:rFonts w:eastAsia="Times New Roman" w:cs="Calibri" w:cstheme="minorHAnsi"/>
                <w:b/>
                <w:bCs/>
                <w:color w:val="000000"/>
                <w:sz w:val="16"/>
                <w:szCs w:val="16"/>
                <w:lang w:eastAsia="pl-PL"/>
              </w:rPr>
            </w:pPr>
            <w:r>
              <w:rPr>
                <w:rFonts w:eastAsia="Times New Roman" w:cs="Calibri" w:cstheme="minorHAnsi"/>
                <w:b/>
                <w:bCs/>
                <w:color w:val="000000"/>
                <w:kern w:val="0"/>
                <w:sz w:val="16"/>
                <w:szCs w:val="16"/>
                <w:lang w:val="pl-PL" w:eastAsia="pl-PL" w:bidi="ar-SA"/>
              </w:rPr>
              <w:t>Ekspertyzy</w:t>
            </w:r>
          </w:p>
        </w:tc>
      </w:tr>
      <w:tr>
        <w:trPr>
          <w:trHeight w:val="1533" w:hRule="atLeast"/>
        </w:trPr>
        <w:tc>
          <w:tcPr>
            <w:tcW w:w="545" w:type="dxa"/>
            <w:vMerge w:val="continue"/>
            <w:tcBorders>
              <w:right w:val="nil"/>
            </w:tcBorders>
            <w:shd w:color="auto" w:fill="auto" w:val="clear"/>
          </w:tcPr>
          <w:p>
            <w:pPr>
              <w:pStyle w:val="Normal"/>
              <w:widowControl w:val="false"/>
              <w:suppressAutoHyphens w:val="true"/>
              <w:spacing w:lineRule="auto" w:line="240" w:before="0" w:after="0"/>
              <w:jc w:val="left"/>
              <w:rPr>
                <w:lang w:eastAsia="pl-PL"/>
              </w:rPr>
            </w:pPr>
            <w:r>
              <w:rPr>
                <w:sz w:val="22"/>
                <w:lang w:eastAsia="pl-PL"/>
              </w:rPr>
            </w:r>
          </w:p>
        </w:tc>
        <w:tc>
          <w:tcPr>
            <w:tcW w:w="304" w:type="dxa"/>
            <w:vMerge w:val="continue"/>
            <w:tcBorders>
              <w:left w:val="nil"/>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8360" w:type="dxa"/>
            <w:tcBorders/>
            <w:shd w:color="auto" w:fill="E2EFD9" w:themeFill="accent6" w:themeFillTint="33" w:val="clear"/>
          </w:tcPr>
          <w:p>
            <w:pPr>
              <w:pStyle w:val="Normal"/>
              <w:widowControl w:val="false"/>
              <w:suppressAutoHyphens w:val="true"/>
              <w:spacing w:lineRule="auto" w:line="240" w:before="0" w:after="0"/>
              <w:jc w:val="both"/>
              <w:rPr/>
            </w:pPr>
            <w:r>
              <w:rPr>
                <w:rFonts w:eastAsia="Calibri" w:cs=""/>
                <w:i/>
                <w:iCs/>
                <w:kern w:val="0"/>
                <w:sz w:val="16"/>
                <w:szCs w:val="16"/>
                <w:lang w:val="pl-PL" w:eastAsia="en-US" w:bidi="ar-SA"/>
              </w:rPr>
              <w:t>Koszt wykonania ekspertyzy ornitologicznej i chiropterologicznej (gniazdowanie ptaków) i nietoperzy w budynkach przewidzianych do termomodernizacji) pod warunkiem, że jest wymagana programem.</w:t>
            </w:r>
          </w:p>
        </w:tc>
      </w:tr>
    </w:tbl>
    <w:p>
      <w:pPr>
        <w:pStyle w:val="Normal"/>
        <w:rPr>
          <w:b/>
          <w:sz w:val="18"/>
          <w:szCs w:val="18"/>
        </w:rPr>
      </w:pPr>
      <w:r>
        <w:rPr>
          <w:b/>
          <w:sz w:val="18"/>
          <w:szCs w:val="18"/>
        </w:rPr>
      </w:r>
    </w:p>
    <w:p>
      <w:pPr>
        <w:pStyle w:val="Normal"/>
        <w:jc w:val="left"/>
        <w:rPr>
          <w:b/>
          <w:sz w:val="24"/>
          <w:szCs w:val="24"/>
        </w:rPr>
      </w:pPr>
      <w:r>
        <w:rPr>
          <w:b/>
          <w:sz w:val="24"/>
          <w:szCs w:val="24"/>
        </w:rPr>
      </w:r>
    </w:p>
    <w:p>
      <w:pPr>
        <w:pStyle w:val="Normal"/>
        <w:jc w:val="left"/>
        <w:rPr>
          <w:b/>
          <w:sz w:val="24"/>
          <w:szCs w:val="24"/>
        </w:rPr>
      </w:pPr>
      <w:r>
        <w:rPr>
          <w:b/>
          <w:sz w:val="24"/>
          <w:szCs w:val="24"/>
        </w:rPr>
      </w:r>
    </w:p>
    <w:p>
      <w:pPr>
        <w:pStyle w:val="Normal"/>
        <w:jc w:val="left"/>
        <w:rPr>
          <w:b/>
          <w:sz w:val="24"/>
          <w:szCs w:val="24"/>
        </w:rPr>
      </w:pPr>
      <w:r>
        <w:rPr>
          <w:b/>
          <w:sz w:val="24"/>
          <w:szCs w:val="24"/>
        </w:rPr>
      </w:r>
    </w:p>
    <w:p>
      <w:pPr>
        <w:pStyle w:val="Normal"/>
        <w:jc w:val="left"/>
        <w:rPr>
          <w:b/>
          <w:sz w:val="24"/>
          <w:szCs w:val="24"/>
        </w:rPr>
      </w:pPr>
      <w:r>
        <w:rPr>
          <w:b/>
          <w:sz w:val="24"/>
          <w:szCs w:val="24"/>
        </w:rPr>
      </w:r>
    </w:p>
    <w:p>
      <w:pPr>
        <w:pStyle w:val="Normal"/>
        <w:jc w:val="left"/>
        <w:rPr>
          <w:b/>
          <w:sz w:val="24"/>
          <w:szCs w:val="24"/>
        </w:rPr>
      </w:pPr>
      <w:r>
        <w:rPr>
          <w:b/>
          <w:sz w:val="24"/>
          <w:szCs w:val="24"/>
        </w:rPr>
      </w:r>
    </w:p>
    <w:p>
      <w:pPr>
        <w:pStyle w:val="Normal"/>
        <w:jc w:val="left"/>
        <w:rPr>
          <w:b/>
          <w:sz w:val="24"/>
          <w:szCs w:val="24"/>
        </w:rPr>
      </w:pPr>
      <w:r>
        <w:rPr>
          <w:b/>
          <w:sz w:val="24"/>
          <w:szCs w:val="24"/>
        </w:rPr>
      </w:r>
    </w:p>
    <w:p>
      <w:pPr>
        <w:pStyle w:val="Normal"/>
        <w:jc w:val="left"/>
        <w:rPr>
          <w:b/>
          <w:sz w:val="24"/>
          <w:szCs w:val="24"/>
        </w:rPr>
      </w:pPr>
      <w:r>
        <w:rPr>
          <w:b/>
          <w:sz w:val="24"/>
          <w:szCs w:val="24"/>
        </w:rPr>
      </w:r>
    </w:p>
    <w:p>
      <w:pPr>
        <w:pStyle w:val="Normal"/>
        <w:jc w:val="left"/>
        <w:rPr>
          <w:b/>
          <w:sz w:val="24"/>
          <w:szCs w:val="24"/>
        </w:rPr>
      </w:pPr>
      <w:r>
        <w:rPr>
          <w:b/>
          <w:sz w:val="24"/>
          <w:szCs w:val="24"/>
        </w:rPr>
      </w:r>
    </w:p>
    <w:p>
      <w:pPr>
        <w:pStyle w:val="Normal"/>
        <w:jc w:val="left"/>
        <w:rPr>
          <w:b/>
          <w:sz w:val="24"/>
          <w:szCs w:val="24"/>
        </w:rPr>
      </w:pPr>
      <w:r>
        <w:rPr>
          <w:b/>
          <w:sz w:val="24"/>
          <w:szCs w:val="24"/>
        </w:rPr>
      </w:r>
    </w:p>
    <w:p>
      <w:pPr>
        <w:pStyle w:val="Normal"/>
        <w:jc w:val="left"/>
        <w:rPr>
          <w:b/>
          <w:sz w:val="24"/>
          <w:szCs w:val="24"/>
        </w:rPr>
      </w:pPr>
      <w:r>
        <w:rPr>
          <w:b/>
          <w:sz w:val="24"/>
          <w:szCs w:val="24"/>
        </w:rPr>
      </w:r>
    </w:p>
    <w:p>
      <w:pPr>
        <w:pStyle w:val="Normal"/>
        <w:jc w:val="left"/>
        <w:rPr>
          <w:b/>
          <w:sz w:val="24"/>
          <w:szCs w:val="24"/>
        </w:rPr>
      </w:pPr>
      <w:r>
        <w:rPr>
          <w:b/>
          <w:sz w:val="24"/>
          <w:szCs w:val="24"/>
        </w:rPr>
        <w:t>C. DOCHÓD WNIOSKODAWCY</w:t>
      </w:r>
    </w:p>
    <w:p>
      <w:pPr>
        <w:pStyle w:val="Normal"/>
        <w:rPr>
          <w:b/>
          <w:sz w:val="20"/>
          <w:szCs w:val="20"/>
        </w:rPr>
      </w:pPr>
      <w:r>
        <w:rPr>
          <w:b/>
          <w:sz w:val="20"/>
          <w:szCs w:val="20"/>
        </w:rPr>
        <w:t xml:space="preserve">C.1 – DOTYCZY BENEFICJENTÓW UPRAWNIONYCH DO </w:t>
      </w:r>
      <w:r>
        <w:rPr>
          <w:b/>
          <w:sz w:val="20"/>
          <w:szCs w:val="20"/>
          <w:u w:val="single"/>
        </w:rPr>
        <w:t>PODSTAWOWEGO</w:t>
      </w:r>
      <w:r>
        <w:rPr>
          <w:b/>
          <w:sz w:val="20"/>
          <w:szCs w:val="20"/>
        </w:rPr>
        <w:t xml:space="preserve"> POZIOMU DOFINANSOWANIA W ROZUMIENIU DEFINICJI PROGRAMU PRIORYTETOWEGO ,,CIEPŁE MIESZKANIE”- CZĘŚĆ 1)</w:t>
      </w:r>
    </w:p>
    <w:p>
      <w:pPr>
        <w:pStyle w:val="Normal"/>
        <w:rPr>
          <w:bCs/>
          <w:color w:val="00B0F0"/>
          <w:sz w:val="20"/>
          <w:szCs w:val="20"/>
        </w:rPr>
      </w:pPr>
      <w:r>
        <w:rPr>
          <w:bCs/>
          <w:color w:val="00B0F0"/>
          <w:sz w:val="20"/>
          <w:szCs w:val="20"/>
        </w:rPr>
        <w:t xml:space="preserve">(do </w:t>
      </w:r>
      <w:r>
        <w:rPr>
          <w:b/>
          <w:color w:val="00B0F0"/>
          <w:sz w:val="20"/>
          <w:szCs w:val="20"/>
          <w:u w:val="single"/>
        </w:rPr>
        <w:t>30%</w:t>
      </w:r>
      <w:r>
        <w:rPr>
          <w:bCs/>
          <w:color w:val="00B0F0"/>
          <w:sz w:val="20"/>
          <w:szCs w:val="20"/>
        </w:rPr>
        <w:t xml:space="preserve"> faktycznie poniesionych kosztów kwalifikowanych przedsięwzięcia realizowanego przez beneficjenta końcowego, nie więcej niż </w:t>
      </w:r>
      <w:r>
        <w:rPr>
          <w:b/>
          <w:color w:val="00B0F0"/>
          <w:sz w:val="20"/>
          <w:szCs w:val="20"/>
          <w:u w:val="single"/>
        </w:rPr>
        <w:t>16 500 zł</w:t>
      </w:r>
      <w:r>
        <w:rPr>
          <w:bCs/>
          <w:color w:val="00B0F0"/>
          <w:sz w:val="20"/>
          <w:szCs w:val="20"/>
        </w:rPr>
        <w:t xml:space="preserve"> na jeden lokal mieszkalny)</w:t>
      </w:r>
    </w:p>
    <w:p>
      <w:pPr>
        <w:pStyle w:val="Normal"/>
        <w:jc w:val="both"/>
        <w:rPr>
          <w:sz w:val="16"/>
          <w:szCs w:val="16"/>
        </w:rPr>
      </w:pPr>
      <w:r>
        <w:rPr>
          <w:sz w:val="16"/>
          <w:szCs w:val="16"/>
        </w:rPr>
        <w:t>Oświadczam, że uzyskałem/am dochód roczny:</w:t>
      </w:r>
    </w:p>
    <w:tbl>
      <w:tblPr>
        <w:tblStyle w:val="Tabela-Siatka"/>
        <w:tblW w:w="9092" w:type="dxa"/>
        <w:jc w:val="left"/>
        <w:tblInd w:w="82" w:type="dxa"/>
        <w:tblLayout w:type="fixed"/>
        <w:tblCellMar>
          <w:top w:w="0" w:type="dxa"/>
          <w:left w:w="108" w:type="dxa"/>
          <w:bottom w:w="0" w:type="dxa"/>
          <w:right w:w="108" w:type="dxa"/>
        </w:tblCellMar>
        <w:tblLook w:firstRow="1" w:noVBand="1" w:lastRow="0" w:firstColumn="1" w:lastColumn="0" w:noHBand="0" w:val="04a0"/>
      </w:tblPr>
      <w:tblGrid>
        <w:gridCol w:w="1872"/>
        <w:gridCol w:w="994"/>
        <w:gridCol w:w="2267"/>
        <w:gridCol w:w="284"/>
        <w:gridCol w:w="424"/>
        <w:gridCol w:w="927"/>
        <w:gridCol w:w="491"/>
        <w:gridCol w:w="1832"/>
      </w:tblGrid>
      <w:tr>
        <w:trPr>
          <w:trHeight w:val="888" w:hRule="atLeast"/>
        </w:trPr>
        <w:tc>
          <w:tcPr>
            <w:tcW w:w="9091" w:type="dxa"/>
            <w:gridSpan w:val="8"/>
            <w:tcBorders/>
          </w:tcPr>
          <w:p>
            <w:pPr>
              <w:pStyle w:val="Normal"/>
              <w:widowControl w:val="false"/>
              <w:tabs>
                <w:tab w:val="clear" w:pos="708"/>
                <w:tab w:val="left" w:pos="1164" w:leader="none"/>
              </w:tabs>
              <w:suppressAutoHyphens w:val="true"/>
              <w:spacing w:lineRule="auto" w:line="240" w:before="0" w:after="120"/>
              <w:ind w:hanging="142"/>
              <w:contextualSpacing/>
              <w:jc w:val="both"/>
              <w:rPr>
                <w:sz w:val="16"/>
                <w:szCs w:val="16"/>
              </w:rPr>
            </w:pPr>
            <w:r>
              <w:rPr>
                <w:sz w:val="16"/>
                <w:szCs w:val="16"/>
              </w:rPr>
            </w:r>
          </w:p>
          <w:p>
            <w:pPr>
              <w:pStyle w:val="Normal"/>
              <w:widowControl w:val="false"/>
              <w:suppressAutoHyphens w:val="true"/>
              <w:spacing w:lineRule="auto" w:line="240" w:before="0" w:after="120"/>
              <w:ind w:hanging="142"/>
              <w:contextualSpacing/>
              <w:jc w:val="both"/>
              <w:rPr>
                <w:rFonts w:cs="Calibri" w:cstheme="minorHAnsi"/>
                <w:sz w:val="16"/>
                <w:szCs w:val="16"/>
              </w:rPr>
            </w:pPr>
            <w:r>
              <w:rPr>
                <w:rFonts w:cs="Calibri" w:cstheme="minorHAnsi"/>
                <w:sz w:val="16"/>
                <w:szCs w:val="16"/>
              </w:rPr>
            </w:r>
          </w:p>
          <w:p>
            <w:pPr>
              <w:pStyle w:val="Normal"/>
              <w:widowControl w:val="false"/>
              <w:suppressAutoHyphens w:val="true"/>
              <w:spacing w:lineRule="auto" w:line="240" w:before="0" w:after="120"/>
              <w:ind w:hanging="142"/>
              <w:contextualSpacing/>
              <w:jc w:val="both"/>
              <w:rPr>
                <w:rFonts w:cs="Calibri" w:cstheme="minorHAnsi"/>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723" w:name="Bookmark_kopia_57"/>
            <w:bookmarkStart w:id="724" w:name="Bookmark_kopia_57"/>
            <w:bookmarkEnd w:id="724"/>
            <w:r>
              <w:rPr>
                <w:sz w:val="24"/>
                <w:szCs w:val="24"/>
              </w:rPr>
            </w:r>
            <w:r>
              <w:rPr>
                <w:sz w:val="24"/>
                <w:szCs w:val="24"/>
              </w:rPr>
              <w:fldChar w:fldCharType="end"/>
            </w:r>
            <w:bookmarkStart w:id="725" w:name="Bookmark_kopia_57_kopia_1"/>
            <w:bookmarkStart w:id="726" w:name="Bookmark_kopia_57_kopia_1_kopia_1"/>
            <w:bookmarkStart w:id="727" w:name="Bookmark_kopia_57_kopia_1_kopia_1_kopia_"/>
            <w:bookmarkStart w:id="728" w:name="Bookmark_kopia_57_kopia_1_kopia_1_kopia_"/>
            <w:bookmarkStart w:id="729" w:name="Bookmark_kopia_57_kopia_1_kopia_1_kopia_"/>
            <w:bookmarkStart w:id="730" w:name="Bookmark_kopia_57_kopia_1_kopia_1_kopia_"/>
            <w:bookmarkStart w:id="731" w:name="Bookmark_kopia_57_kopia_1_kopia_1_kopia_"/>
            <w:bookmarkStart w:id="732" w:name="Bookmark_kopia_56"/>
            <w:bookmarkStart w:id="733" w:name="Bookmark_kopia_56_kopia_1_kopia_1"/>
            <w:bookmarkStart w:id="734" w:name="Bookmark_kopia_56_kopia_1_kopia_1_kopia_"/>
            <w:bookmarkStart w:id="735" w:name="Bookmark_kopia_56_kopia_1_kopia_1_kopia_"/>
            <w:bookmarkStart w:id="736" w:name="Bookmark_kopia_32"/>
            <w:bookmarkStart w:id="737" w:name="Bookmark_kopia_32_kopia_1_kopia_1"/>
            <w:bookmarkStart w:id="738" w:name="Bookmark_kopia_32_kopia_1_kopia_1_kopia_"/>
            <w:bookmarkStart w:id="739" w:name="Bookmark_kopia_32_kopia_1_kopia_1_kopia_"/>
            <w:bookmarkStart w:id="740" w:name="Bookmark_kopia_30_kopia_1"/>
            <w:bookmarkStart w:id="741" w:name="Bookmark_kopia_30_kopia_1_kopia_1_kopia_"/>
            <w:bookmarkStart w:id="742" w:name="Bookmark_kopia_30_kopia_1_kopia_1_kopia_"/>
            <w:bookmarkStart w:id="743" w:name="Bookmark_kopia_29"/>
            <w:bookmarkStart w:id="744" w:name="__Fieldmark__1879_1782968049"/>
            <w:bookmarkStart w:id="745" w:name="__Fieldmark__1844_2698320250"/>
            <w:bookmarkStart w:id="746" w:name="Bookmark_kopia_30_kopia_1_kopia_1_kopia_"/>
            <w:bookmarkStart w:id="747" w:name="Bookmark_kopia_30_kopia_1_kopia_1_kopia_"/>
            <w:bookmarkStart w:id="748" w:name="Bookmark_kopia_30_kopia_1_kopia_1"/>
            <w:bookmarkStart w:id="749" w:name="Bookmark_kopia_30"/>
            <w:bookmarkStart w:id="750" w:name="Bookmark_kopia_32_kopia_1_kopia_1_kopia_"/>
            <w:bookmarkStart w:id="751" w:name="Bookmark_kopia_32_kopia_1_kopia_1_kopia_"/>
            <w:bookmarkStart w:id="752" w:name="Bookmark_kopia_32_kopia_1"/>
            <w:bookmarkStart w:id="753" w:name="Bookmark_kopia_56_kopia_1_kopia_1_kopia_"/>
            <w:bookmarkStart w:id="754" w:name="Bookmark_kopia_56_kopia_1_kopia_1_kopia_"/>
            <w:bookmarkStart w:id="755" w:name="Bookmark_kopia_56_kopia_1_kopia_1_kopia_"/>
            <w:bookmarkStart w:id="756" w:name="Bookmark_kopia_56_kopia_1"/>
            <w:bookmarkStart w:id="757" w:name="Bookmark_kopia_57_kopia_1_kopia_1_kopia_"/>
            <w:bookmarkStart w:id="758" w:name="Bookmark_kopia_57_kopia_1_kopia_1_kopia_"/>
            <w:bookmarkStart w:id="759" w:name="Bookmark_kopia_57_kopia_1_kopia_1_kopia_"/>
            <w:bookmarkStart w:id="760" w:name="Bookmark_kopia_57_kopia_1_kopia_1_kopia_"/>
            <w:bookmarkStart w:id="761" w:name="Bookmark_kopia_57_kopia_1_kopia_1_kopia_"/>
            <w:bookmarkStart w:id="762" w:name="Bookmark_kopia_57_kopia_1_kopia_1"/>
            <w:bookmarkStart w:id="763" w:name="Bookmark_kopia_57_kopia_1"/>
            <w:bookmarkStart w:id="764" w:name="Bookmark_kopia_57"/>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r>
              <w:rPr>
                <w:rFonts w:eastAsia="Calibri" w:cs="Calibri" w:cstheme="minorHAnsi"/>
                <w:kern w:val="0"/>
                <w:sz w:val="16"/>
                <w:szCs w:val="16"/>
                <w:lang w:val="pl-PL" w:eastAsia="en-US" w:bidi="ar-SA"/>
              </w:rPr>
              <w:t xml:space="preserve">     stanowiący podstawę obliczenia podatku, wykazany w ostatnio złożonym zeznaniu podatkowym zgodnie z ustawą o podatku dochodowym od osób fizycznych</w:t>
            </w:r>
          </w:p>
        </w:tc>
      </w:tr>
      <w:tr>
        <w:trPr>
          <w:trHeight w:val="432" w:hRule="atLeast"/>
        </w:trPr>
        <w:tc>
          <w:tcPr>
            <w:tcW w:w="1872" w:type="dxa"/>
            <w:tcBorders/>
            <w:shd w:color="auto" w:fill="E2EFD9" w:themeFill="accent6" w:themeFillTint="33" w:val="clear"/>
            <w:vAlign w:val="center"/>
          </w:tcPr>
          <w:p>
            <w:pPr>
              <w:pStyle w:val="Normal"/>
              <w:widowControl w:val="false"/>
              <w:suppressAutoHyphens w:val="true"/>
              <w:spacing w:lineRule="auto" w:line="240" w:before="0" w:after="120"/>
              <w:contextualSpacing/>
              <w:jc w:val="both"/>
              <w:rPr>
                <w:rFonts w:cs="Calibri" w:cstheme="minorHAnsi"/>
                <w:sz w:val="16"/>
                <w:szCs w:val="16"/>
              </w:rPr>
            </w:pPr>
            <w:r>
              <w:rPr>
                <w:rFonts w:eastAsia="Calibri" w:cs=""/>
                <w:b/>
                <w:bCs/>
                <w:kern w:val="0"/>
                <w:sz w:val="16"/>
                <w:szCs w:val="16"/>
                <w:lang w:val="pl-PL" w:eastAsia="en-US" w:bidi="ar-SA"/>
              </w:rPr>
              <w:t xml:space="preserve"> </w:t>
            </w:r>
            <w:r>
              <w:rPr>
                <w:rFonts w:eastAsia="Calibri" w:cs="Calibri" w:cstheme="minorHAnsi"/>
                <w:kern w:val="0"/>
                <w:sz w:val="16"/>
                <w:szCs w:val="16"/>
                <w:lang w:val="pl-PL" w:eastAsia="en-US" w:bidi="ar-SA"/>
              </w:rPr>
              <w:t>Wartość dochodu</w:t>
            </w:r>
          </w:p>
        </w:tc>
        <w:tc>
          <w:tcPr>
            <w:tcW w:w="7219" w:type="dxa"/>
            <w:gridSpan w:val="7"/>
            <w:tcBorders/>
            <w:shd w:color="auto" w:fill="auto" w:val="clear"/>
            <w:vAlign w:val="center"/>
          </w:tcPr>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tc>
      </w:tr>
      <w:tr>
        <w:trPr>
          <w:trHeight w:val="636" w:hRule="atLeast"/>
        </w:trPr>
        <w:tc>
          <w:tcPr>
            <w:tcW w:w="1872" w:type="dxa"/>
            <w:tcBorders/>
            <w:shd w:color="auto" w:fill="E2EFD9" w:themeFill="accent6" w:themeFillTint="33" w:val="clear"/>
            <w:vAlign w:val="center"/>
          </w:tcPr>
          <w:p>
            <w:pPr>
              <w:pStyle w:val="Normal"/>
              <w:widowControl w:val="false"/>
              <w:suppressAutoHyphens w:val="true"/>
              <w:spacing w:lineRule="auto" w:line="240" w:before="0" w:after="120"/>
              <w:contextualSpacing/>
              <w:jc w:val="both"/>
              <w:rPr>
                <w:rFonts w:cs="Calibri" w:cstheme="minorHAnsi"/>
                <w:sz w:val="16"/>
                <w:szCs w:val="16"/>
              </w:rPr>
            </w:pPr>
            <w:r>
              <w:rPr>
                <w:rFonts w:eastAsia="Calibri" w:cs="Calibri" w:cstheme="minorHAnsi"/>
                <w:kern w:val="0"/>
                <w:sz w:val="16"/>
                <w:szCs w:val="16"/>
                <w:lang w:val="pl-PL" w:eastAsia="en-US" w:bidi="ar-SA"/>
              </w:rPr>
              <w:t>Rodzaj PIT</w:t>
            </w:r>
          </w:p>
        </w:tc>
        <w:tc>
          <w:tcPr>
            <w:tcW w:w="3545" w:type="dxa"/>
            <w:gridSpan w:val="3"/>
            <w:tcBorders/>
            <w:shd w:color="auto" w:fill="auto" w:val="clear"/>
            <w:vAlign w:val="center"/>
          </w:tcPr>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tc>
        <w:tc>
          <w:tcPr>
            <w:tcW w:w="1842" w:type="dxa"/>
            <w:gridSpan w:val="3"/>
            <w:tcBorders/>
            <w:shd w:color="auto" w:fill="E2EFD9" w:themeFill="accent6" w:themeFillTint="33" w:val="clear"/>
            <w:vAlign w:val="center"/>
          </w:tcPr>
          <w:p>
            <w:pPr>
              <w:pStyle w:val="Normal"/>
              <w:widowControl w:val="false"/>
              <w:suppressAutoHyphens w:val="true"/>
              <w:spacing w:lineRule="auto" w:line="240" w:before="0" w:after="120"/>
              <w:contextualSpacing/>
              <w:jc w:val="both"/>
              <w:rPr>
                <w:rFonts w:cs="Calibri" w:cstheme="minorHAnsi"/>
                <w:sz w:val="16"/>
                <w:szCs w:val="16"/>
              </w:rPr>
            </w:pPr>
            <w:r>
              <w:rPr>
                <w:rFonts w:eastAsia="Calibri" w:cs=""/>
                <w:b/>
                <w:bCs/>
                <w:kern w:val="0"/>
                <w:sz w:val="16"/>
                <w:szCs w:val="16"/>
                <w:lang w:val="pl-PL" w:eastAsia="en-US" w:bidi="ar-SA"/>
              </w:rPr>
              <w:t xml:space="preserve"> </w:t>
            </w:r>
            <w:r>
              <w:rPr>
                <w:rFonts w:eastAsia="Calibri" w:cs="Calibri" w:cstheme="minorHAnsi"/>
                <w:kern w:val="0"/>
                <w:sz w:val="16"/>
                <w:szCs w:val="16"/>
                <w:lang w:val="pl-PL" w:eastAsia="en-US" w:bidi="ar-SA"/>
              </w:rPr>
              <w:t>Za rok</w:t>
            </w:r>
          </w:p>
        </w:tc>
        <w:tc>
          <w:tcPr>
            <w:tcW w:w="1832" w:type="dxa"/>
            <w:tcBorders/>
            <w:shd w:color="auto" w:fill="auto" w:val="clear"/>
          </w:tcPr>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tc>
      </w:tr>
      <w:tr>
        <w:trPr/>
        <w:tc>
          <w:tcPr>
            <w:tcW w:w="9091" w:type="dxa"/>
            <w:gridSpan w:val="8"/>
            <w:tcBorders/>
          </w:tcPr>
          <w:p>
            <w:pPr>
              <w:pStyle w:val="Normal"/>
              <w:widowControl w:val="false"/>
              <w:suppressAutoHyphens w:val="true"/>
              <w:spacing w:lineRule="auto" w:line="240" w:before="0" w:after="0"/>
              <w:jc w:val="left"/>
              <w:rPr>
                <w:rFonts w:cs="Calibri" w:cstheme="minorHAnsi"/>
                <w:sz w:val="16"/>
                <w:szCs w:val="16"/>
                <w:lang w:eastAsia="pl-PL"/>
              </w:rPr>
            </w:pPr>
            <w:r>
              <w:rPr>
                <w:rFonts w:cs="Calibri" w:cstheme="minorHAnsi"/>
                <w:sz w:val="16"/>
                <w:szCs w:val="16"/>
                <w:lang w:eastAsia="pl-PL"/>
              </w:rPr>
            </w:r>
          </w:p>
          <w:p>
            <w:pPr>
              <w:pStyle w:val="Normal"/>
              <w:widowControl w:val="false"/>
              <w:suppressAutoHyphens w:val="true"/>
              <w:spacing w:lineRule="auto" w:line="240" w:before="0" w:after="0"/>
              <w:jc w:val="left"/>
              <w:rPr>
                <w:rFonts w:cs="Calibri" w:cstheme="minorHAnsi"/>
                <w:sz w:val="16"/>
                <w:szCs w:val="16"/>
                <w:lang w:eastAsia="pl-PL"/>
              </w:rPr>
            </w:pPr>
            <w:r>
              <w:rPr>
                <w:rFonts w:eastAsia="Calibri" w:cs="Calibri" w:cstheme="minorHAnsi"/>
                <w:kern w:val="0"/>
                <w:sz w:val="16"/>
                <w:szCs w:val="16"/>
                <w:lang w:val="pl-PL" w:eastAsia="pl-PL" w:bidi="ar-SA"/>
              </w:rPr>
              <w:t xml:space="preserve">   </w:t>
            </w:r>
            <w:r>
              <w:rPr>
                <w:rFonts w:eastAsia="Calibri" w:cs="Calibri" w:cstheme="minorHAnsi"/>
                <w:kern w:val="0"/>
                <w:sz w:val="16"/>
                <w:szCs w:val="16"/>
                <w:lang w:val="pl-PL" w:eastAsia="pl-PL" w:bidi="ar-SA"/>
              </w:rPr>
              <w:t>Ustalony</w:t>
            </w:r>
          </w:p>
          <w:p>
            <w:pPr>
              <w:pStyle w:val="ListParagraph"/>
              <w:widowControl w:val="false"/>
              <w:numPr>
                <w:ilvl w:val="0"/>
                <w:numId w:val="2"/>
              </w:numPr>
              <w:suppressAutoHyphens w:val="true"/>
              <w:spacing w:lineRule="auto" w:line="240" w:before="0" w:after="0"/>
              <w:contextualSpacing/>
              <w:jc w:val="both"/>
              <w:rPr>
                <w:rFonts w:cs="Calibri" w:cstheme="minorHAnsi"/>
                <w:sz w:val="16"/>
                <w:szCs w:val="16"/>
                <w:lang w:eastAsia="pl-PL"/>
              </w:rPr>
            </w:pPr>
            <w:r>
              <w:rPr>
                <w:rFonts w:eastAsia="Calibri" w:cs="Calibri" w:cstheme="minorHAnsi"/>
                <w:kern w:val="0"/>
                <w:sz w:val="16"/>
                <w:szCs w:val="16"/>
                <w:lang w:val="pl-PL" w:eastAsia="pl-PL" w:bidi="ar-SA"/>
              </w:rPr>
              <w:t>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pPr>
              <w:pStyle w:val="ListParagraph"/>
              <w:widowControl w:val="false"/>
              <w:suppressAutoHyphens w:val="true"/>
              <w:spacing w:lineRule="auto" w:line="240" w:before="0" w:after="0"/>
              <w:ind w:left="0" w:hanging="0"/>
              <w:contextualSpacing/>
              <w:jc w:val="both"/>
              <w:rPr>
                <w:rFonts w:cs="Calibri" w:cstheme="minorHAnsi"/>
                <w:sz w:val="16"/>
                <w:szCs w:val="16"/>
                <w:lang w:eastAsia="pl-PL"/>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765" w:name="Bookmark_kopia_58"/>
            <w:bookmarkStart w:id="766" w:name="Bookmark_kopia_58"/>
            <w:bookmarkEnd w:id="766"/>
            <w:r/>
            <w:r>
              <w:rPr>
                <w:sz w:val="24"/>
                <w:szCs w:val="24"/>
              </w:rPr>
              <w:fldChar w:fldCharType="end"/>
            </w:r>
            <w:r>
              <w:rPr>
                <w:sz w:val="24"/>
                <w:szCs w:val="24"/>
              </w:rPr>
            </w:r>
          </w:p>
          <w:p>
            <w:pPr>
              <w:pStyle w:val="ListParagraph"/>
              <w:widowControl w:val="false"/>
              <w:numPr>
                <w:ilvl w:val="0"/>
                <w:numId w:val="2"/>
              </w:numPr>
              <w:suppressAutoHyphens w:val="true"/>
              <w:spacing w:lineRule="auto" w:line="240" w:before="0" w:after="0"/>
              <w:ind w:left="714" w:hanging="357"/>
              <w:contextualSpacing/>
              <w:jc w:val="both"/>
              <w:rPr>
                <w:rFonts w:cs="Calibri" w:cstheme="minorHAnsi"/>
                <w:sz w:val="16"/>
                <w:szCs w:val="16"/>
              </w:rPr>
            </w:pPr>
            <w:r>
              <w:rPr>
                <w:rFonts w:eastAsia="Calibri" w:cs="Calibri" w:cstheme="minorHAnsi"/>
                <w:kern w:val="0"/>
                <w:sz w:val="16"/>
                <w:szCs w:val="16"/>
                <w:lang w:val="pl-PL" w:eastAsia="pl-PL" w:bidi="ar-SA"/>
              </w:rPr>
              <w:t>na podstawie dokumentów potwierdzających wysokość uzyskanego dochodu, zawierających informacje o wysokości przychodu i stawce podatku lub wysokości opłaconego podatku dochodowego w roku wskazanym w powyższym obwieszczeniu ministra</w:t>
            </w:r>
          </w:p>
        </w:tc>
      </w:tr>
      <w:tr>
        <w:trPr>
          <w:trHeight w:val="432" w:hRule="atLeast"/>
        </w:trPr>
        <w:tc>
          <w:tcPr>
            <w:tcW w:w="1872" w:type="dxa"/>
            <w:tcBorders/>
            <w:shd w:color="auto" w:fill="E2EFD9" w:themeFill="accent6" w:themeFillTint="33" w:val="clear"/>
            <w:vAlign w:val="center"/>
          </w:tcPr>
          <w:p>
            <w:pPr>
              <w:pStyle w:val="Normal"/>
              <w:widowControl w:val="false"/>
              <w:suppressAutoHyphens w:val="true"/>
              <w:spacing w:lineRule="auto" w:line="240" w:before="0" w:after="120"/>
              <w:contextualSpacing/>
              <w:jc w:val="both"/>
              <w:rPr>
                <w:rFonts w:cs="Calibri" w:cstheme="minorHAnsi"/>
                <w:sz w:val="16"/>
                <w:szCs w:val="16"/>
              </w:rPr>
            </w:pPr>
            <w:r>
              <w:rPr>
                <w:rFonts w:eastAsia="Calibri" w:cs=""/>
                <w:b/>
                <w:bCs/>
                <w:kern w:val="0"/>
                <w:sz w:val="16"/>
                <w:szCs w:val="16"/>
                <w:lang w:val="pl-PL" w:eastAsia="en-US" w:bidi="ar-SA"/>
              </w:rPr>
              <w:t xml:space="preserve"> </w:t>
            </w:r>
            <w:r>
              <w:rPr>
                <w:rFonts w:eastAsia="Calibri" w:cs="Calibri" w:cstheme="minorHAnsi"/>
                <w:kern w:val="0"/>
                <w:sz w:val="16"/>
                <w:szCs w:val="16"/>
                <w:lang w:val="pl-PL" w:eastAsia="en-US" w:bidi="ar-SA"/>
              </w:rPr>
              <w:t>Wartość dochodu</w:t>
            </w:r>
          </w:p>
        </w:tc>
        <w:tc>
          <w:tcPr>
            <w:tcW w:w="7219" w:type="dxa"/>
            <w:gridSpan w:val="7"/>
            <w:tcBorders/>
            <w:shd w:color="auto" w:fill="FFFFFF" w:themeFill="background1" w:val="clear"/>
            <w:vAlign w:val="center"/>
          </w:tcPr>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tc>
      </w:tr>
      <w:tr>
        <w:trPr>
          <w:trHeight w:val="424" w:hRule="atLeast"/>
        </w:trPr>
        <w:tc>
          <w:tcPr>
            <w:tcW w:w="1872" w:type="dxa"/>
            <w:tcBorders/>
            <w:shd w:color="auto" w:fill="E2EFD9" w:themeFill="accent6" w:themeFillTint="33" w:val="clear"/>
            <w:vAlign w:val="center"/>
          </w:tcPr>
          <w:p>
            <w:pPr>
              <w:pStyle w:val="Normal"/>
              <w:widowControl w:val="false"/>
              <w:suppressAutoHyphens w:val="true"/>
              <w:spacing w:lineRule="auto" w:line="240" w:before="0" w:after="120"/>
              <w:contextualSpacing/>
              <w:jc w:val="both"/>
              <w:rPr>
                <w:rFonts w:cs="Calibri" w:cstheme="minorHAnsi"/>
                <w:sz w:val="16"/>
                <w:szCs w:val="16"/>
              </w:rPr>
            </w:pPr>
            <w:r>
              <w:rPr>
                <w:rFonts w:eastAsia="Calibri" w:cs="Calibri" w:cstheme="minorHAnsi"/>
                <w:kern w:val="0"/>
                <w:sz w:val="16"/>
                <w:szCs w:val="16"/>
                <w:lang w:val="pl-PL" w:eastAsia="en-US" w:bidi="ar-SA"/>
              </w:rPr>
              <w:t>Rodzaj PIT</w:t>
            </w:r>
          </w:p>
        </w:tc>
        <w:tc>
          <w:tcPr>
            <w:tcW w:w="3261" w:type="dxa"/>
            <w:gridSpan w:val="2"/>
            <w:tcBorders/>
            <w:shd w:color="auto" w:fill="FFFFFF" w:themeFill="background1" w:val="clear"/>
            <w:vAlign w:val="center"/>
          </w:tcPr>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tc>
        <w:tc>
          <w:tcPr>
            <w:tcW w:w="1635" w:type="dxa"/>
            <w:gridSpan w:val="3"/>
            <w:tcBorders/>
            <w:shd w:color="auto" w:fill="E2EFD9" w:themeFill="accent6" w:themeFillTint="33" w:val="clear"/>
            <w:vAlign w:val="center"/>
          </w:tcPr>
          <w:p>
            <w:pPr>
              <w:pStyle w:val="Normal"/>
              <w:widowControl w:val="false"/>
              <w:suppressAutoHyphens w:val="true"/>
              <w:spacing w:lineRule="auto" w:line="240" w:before="0" w:after="120"/>
              <w:contextualSpacing/>
              <w:jc w:val="both"/>
              <w:rPr>
                <w:rFonts w:cs="Calibri" w:cstheme="minorHAnsi"/>
                <w:sz w:val="16"/>
                <w:szCs w:val="16"/>
              </w:rPr>
            </w:pPr>
            <w:r>
              <w:rPr>
                <w:rFonts w:eastAsia="Calibri" w:cs="Calibri" w:cstheme="minorHAnsi"/>
                <w:kern w:val="0"/>
                <w:sz w:val="16"/>
                <w:szCs w:val="16"/>
                <w:lang w:val="pl-PL" w:eastAsia="en-US" w:bidi="ar-SA"/>
              </w:rPr>
              <w:t>Za rok</w:t>
            </w:r>
          </w:p>
        </w:tc>
        <w:tc>
          <w:tcPr>
            <w:tcW w:w="2323" w:type="dxa"/>
            <w:gridSpan w:val="2"/>
            <w:tcBorders/>
            <w:shd w:color="auto" w:fill="FFFFFF" w:themeFill="background1" w:val="clear"/>
          </w:tcPr>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tc>
      </w:tr>
      <w:tr>
        <w:trPr>
          <w:trHeight w:val="424" w:hRule="atLeast"/>
        </w:trPr>
        <w:tc>
          <w:tcPr>
            <w:tcW w:w="2866" w:type="dxa"/>
            <w:gridSpan w:val="2"/>
            <w:tcBorders/>
            <w:shd w:color="auto" w:fill="E2EFD9" w:themeFill="accent6" w:themeFillTint="33" w:val="clear"/>
            <w:vAlign w:val="center"/>
          </w:tcPr>
          <w:p>
            <w:pPr>
              <w:pStyle w:val="Normal"/>
              <w:widowControl w:val="false"/>
              <w:suppressAutoHyphens w:val="true"/>
              <w:spacing w:lineRule="auto" w:line="240" w:before="0" w:after="120"/>
              <w:contextualSpacing/>
              <w:jc w:val="left"/>
              <w:rPr>
                <w:rFonts w:cs="Calibri" w:cstheme="minorHAnsi"/>
                <w:sz w:val="16"/>
                <w:szCs w:val="16"/>
              </w:rPr>
            </w:pPr>
            <w:r>
              <w:rPr>
                <w:rFonts w:eastAsia="Calibri" w:cs="Calibri" w:cstheme="minorHAnsi"/>
                <w:kern w:val="0"/>
                <w:sz w:val="16"/>
                <w:szCs w:val="16"/>
                <w:lang w:val="pl-PL" w:eastAsia="en-US" w:bidi="ar-SA"/>
              </w:rPr>
              <w:t>Wysokość zapłaconego</w:t>
            </w:r>
            <w:r>
              <w:rPr>
                <w:rFonts w:eastAsia="Calibri" w:cs="Calibri" w:cstheme="minorHAnsi"/>
                <w:kern w:val="0"/>
                <w:sz w:val="16"/>
                <w:szCs w:val="16"/>
                <w:lang w:val="pl-PL" w:eastAsia="pl-PL" w:bidi="ar-SA"/>
              </w:rPr>
              <w:t xml:space="preserve"> </w:t>
            </w:r>
            <w:r>
              <w:rPr>
                <w:rFonts w:eastAsia="Calibri" w:cs="Calibri" w:cstheme="minorHAnsi"/>
                <w:kern w:val="0"/>
                <w:sz w:val="16"/>
                <w:szCs w:val="16"/>
                <w:lang w:val="pl-PL" w:eastAsia="en-US" w:bidi="ar-SA"/>
              </w:rPr>
              <w:t xml:space="preserve">podatku </w:t>
              <w:br/>
              <w:t>[dla PIT-16]</w:t>
            </w:r>
          </w:p>
        </w:tc>
        <w:tc>
          <w:tcPr>
            <w:tcW w:w="2267" w:type="dxa"/>
            <w:tcBorders/>
            <w:shd w:color="auto" w:fill="FFFFFF" w:themeFill="background1" w:val="clear"/>
            <w:vAlign w:val="center"/>
          </w:tcPr>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tc>
        <w:tc>
          <w:tcPr>
            <w:tcW w:w="3958" w:type="dxa"/>
            <w:gridSpan w:val="5"/>
            <w:tcBorders/>
            <w:shd w:color="auto" w:fill="E2EFD9" w:themeFill="accent6" w:themeFillTint="33" w:val="clear"/>
            <w:vAlign w:val="center"/>
          </w:tcPr>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tc>
      </w:tr>
      <w:tr>
        <w:trPr>
          <w:trHeight w:val="424" w:hRule="atLeast"/>
        </w:trPr>
        <w:tc>
          <w:tcPr>
            <w:tcW w:w="2866" w:type="dxa"/>
            <w:gridSpan w:val="2"/>
            <w:tcBorders/>
            <w:shd w:color="auto" w:fill="E2EFD9" w:themeFill="accent6" w:themeFillTint="33" w:val="clear"/>
            <w:vAlign w:val="center"/>
          </w:tcPr>
          <w:p>
            <w:pPr>
              <w:pStyle w:val="Normal"/>
              <w:widowControl w:val="false"/>
              <w:suppressAutoHyphens w:val="true"/>
              <w:spacing w:lineRule="auto" w:line="240" w:before="0" w:after="120"/>
              <w:contextualSpacing/>
              <w:jc w:val="left"/>
              <w:rPr>
                <w:rFonts w:cs="Calibri" w:cstheme="minorHAnsi"/>
                <w:sz w:val="16"/>
                <w:szCs w:val="16"/>
              </w:rPr>
            </w:pPr>
            <w:r>
              <w:rPr>
                <w:rFonts w:eastAsia="Calibri" w:cs="Calibri" w:cstheme="minorHAnsi"/>
                <w:kern w:val="0"/>
                <w:sz w:val="16"/>
                <w:szCs w:val="16"/>
                <w:lang w:val="pl-PL" w:eastAsia="en-US" w:bidi="ar-SA"/>
              </w:rPr>
              <w:t xml:space="preserve">Wysokość przychodów ogółem  </w:t>
              <w:br/>
              <w:t>(dla PIT-28)</w:t>
            </w:r>
          </w:p>
        </w:tc>
        <w:tc>
          <w:tcPr>
            <w:tcW w:w="2267" w:type="dxa"/>
            <w:tcBorders/>
            <w:shd w:color="auto" w:fill="FFFFFF" w:themeFill="background1" w:val="clear"/>
            <w:vAlign w:val="center"/>
          </w:tcPr>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tc>
        <w:tc>
          <w:tcPr>
            <w:tcW w:w="1635" w:type="dxa"/>
            <w:gridSpan w:val="3"/>
            <w:tcBorders/>
            <w:shd w:color="auto" w:fill="E2EFD9" w:themeFill="accent6" w:themeFillTint="33" w:val="clear"/>
            <w:vAlign w:val="center"/>
          </w:tcPr>
          <w:p>
            <w:pPr>
              <w:pStyle w:val="Normal"/>
              <w:widowControl w:val="false"/>
              <w:suppressAutoHyphens w:val="true"/>
              <w:spacing w:lineRule="auto" w:line="240" w:before="0" w:after="120"/>
              <w:contextualSpacing/>
              <w:jc w:val="left"/>
              <w:rPr>
                <w:rFonts w:cs="Calibri" w:cstheme="minorHAnsi"/>
                <w:sz w:val="16"/>
                <w:szCs w:val="16"/>
              </w:rPr>
            </w:pPr>
            <w:r>
              <w:rPr>
                <w:rFonts w:cs="Calibri" w:cstheme="minorHAnsi"/>
                <w:sz w:val="16"/>
                <w:szCs w:val="16"/>
              </w:rPr>
            </w:r>
          </w:p>
          <w:p>
            <w:pPr>
              <w:pStyle w:val="Normal"/>
              <w:widowControl w:val="false"/>
              <w:suppressAutoHyphens w:val="true"/>
              <w:spacing w:lineRule="auto" w:line="240" w:before="0" w:after="120"/>
              <w:contextualSpacing/>
              <w:jc w:val="left"/>
              <w:rPr>
                <w:rFonts w:cs="Calibri" w:cstheme="minorHAnsi"/>
                <w:sz w:val="16"/>
                <w:szCs w:val="16"/>
              </w:rPr>
            </w:pPr>
            <w:r>
              <w:rPr>
                <w:rFonts w:eastAsia="Calibri" w:cs="Calibri" w:cstheme="minorHAnsi"/>
                <w:kern w:val="0"/>
                <w:sz w:val="16"/>
                <w:szCs w:val="16"/>
                <w:lang w:val="pl-PL" w:eastAsia="en-US" w:bidi="ar-SA"/>
              </w:rPr>
              <w:t xml:space="preserve">Stawka podatku </w:t>
              <w:br/>
              <w:t>PIT 28</w:t>
            </w:r>
          </w:p>
        </w:tc>
        <w:tc>
          <w:tcPr>
            <w:tcW w:w="2323" w:type="dxa"/>
            <w:gridSpan w:val="2"/>
            <w:tcBorders/>
            <w:shd w:color="auto" w:fill="FFFFFF" w:themeFill="background1" w:val="clear"/>
          </w:tcPr>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tc>
      </w:tr>
      <w:tr>
        <w:trPr>
          <w:trHeight w:val="778" w:hRule="atLeast"/>
        </w:trPr>
        <w:tc>
          <w:tcPr>
            <w:tcW w:w="9091" w:type="dxa"/>
            <w:gridSpan w:val="8"/>
            <w:tcBorders/>
            <w:vAlign w:val="center"/>
          </w:tcPr>
          <w:p>
            <w:pPr>
              <w:pStyle w:val="Normal"/>
              <w:widowControl w:val="false"/>
              <w:suppressAutoHyphens w:val="true"/>
              <w:spacing w:lineRule="auto" w:line="240" w:before="0" w:after="120"/>
              <w:ind w:hanging="142"/>
              <w:contextualSpacing/>
              <w:jc w:val="both"/>
              <w:rPr>
                <w:rFonts w:cs="Calibri" w:cstheme="minorHAnsi"/>
                <w:sz w:val="16"/>
                <w:szCs w:val="16"/>
              </w:rPr>
            </w:pPr>
            <w:r>
              <w:rPr>
                <w:rFonts w:cs="Calibri" w:cstheme="minorHAnsi"/>
                <w:sz w:val="16"/>
                <w:szCs w:val="16"/>
              </w:rPr>
            </w:r>
          </w:p>
          <w:p>
            <w:pPr>
              <w:pStyle w:val="Normal"/>
              <w:widowControl w:val="false"/>
              <w:suppressAutoHyphens w:val="true"/>
              <w:spacing w:lineRule="auto" w:line="240" w:before="0" w:after="120"/>
              <w:contextualSpacing/>
              <w:jc w:val="both"/>
              <w:rPr>
                <w:rFonts w:cs="Calibri" w:cstheme="minorHAnsi"/>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767" w:name="Bookmark_kopia_59"/>
            <w:bookmarkStart w:id="768" w:name="Bookmark_kopia_59"/>
            <w:bookmarkEnd w:id="768"/>
            <w:r>
              <w:rPr>
                <w:sz w:val="24"/>
                <w:szCs w:val="24"/>
              </w:rPr>
            </w:r>
            <w:r>
              <w:rPr>
                <w:sz w:val="24"/>
                <w:szCs w:val="24"/>
              </w:rPr>
              <w:fldChar w:fldCharType="end"/>
            </w:r>
            <w:bookmarkStart w:id="769" w:name="Bookmark_kopia_59_kopia_1"/>
            <w:bookmarkStart w:id="770" w:name="Bookmark_kopia_59_kopia_1_kopia_1"/>
            <w:bookmarkStart w:id="771" w:name="Bookmark_kopia_59_kopia_1_kopia_1_kopia_"/>
            <w:bookmarkStart w:id="772" w:name="Bookmark_kopia_59_kopia_1_kopia_1_kopia_"/>
            <w:bookmarkStart w:id="773" w:name="Bookmark_kopia_59_kopia_1_kopia_1_kopia_"/>
            <w:bookmarkStart w:id="774" w:name="Bookmark_kopia_59_kopia_1_kopia_1_kopia_"/>
            <w:bookmarkStart w:id="775" w:name="Bookmark_kopia_59_kopia_1_kopia_1_kopia_"/>
            <w:bookmarkStart w:id="776" w:name="Bookmark_kopia_58"/>
            <w:bookmarkStart w:id="777" w:name="Bookmark_kopia_58_kopia_1_kopia_1"/>
            <w:bookmarkStart w:id="778" w:name="Bookmark_kopia_58_kopia_1_kopia_1_kopia_"/>
            <w:bookmarkStart w:id="779" w:name="Bookmark_kopia_58_kopia_1_kopia_1_kopia_"/>
            <w:bookmarkStart w:id="780" w:name="Bookmark_kopia_34"/>
            <w:bookmarkStart w:id="781" w:name="Bookmark_kopia_34_kopia_1_kopia_1"/>
            <w:bookmarkStart w:id="782" w:name="Bookmark_kopia_34_kopia_1_kopia_1_kopia_"/>
            <w:bookmarkStart w:id="783" w:name="Bookmark_kopia_34_kopia_1_kopia_1_kopia_"/>
            <w:bookmarkStart w:id="784" w:name="Bookmark_kopia_32_kopia_1_kopia_1_kopia_"/>
            <w:bookmarkStart w:id="785" w:name="Bookmark_kopia_32_kopia_1_kopia_1_kopia_"/>
            <w:bookmarkStart w:id="786" w:name="Bookmark_kopia_32_kopia_1_kopia_1_kopia_"/>
            <w:bookmarkStart w:id="787" w:name="Bookmark_kopia_31"/>
            <w:bookmarkStart w:id="788" w:name="__Fieldmark__1916_1782968049"/>
            <w:bookmarkStart w:id="789" w:name="__Fieldmark__1880_2698320250"/>
            <w:bookmarkStart w:id="790" w:name="Bookmark_kopia_32_kopia_1_kopia_1_kopia_"/>
            <w:bookmarkStart w:id="791" w:name="Bookmark_kopia_32_kopia_1_kopia_1_kopia_"/>
            <w:bookmarkStart w:id="792" w:name="Bookmark_kopia_32_kopia_1_kopia_1_kopia_"/>
            <w:bookmarkStart w:id="793" w:name="Bookmark_kopia_32_kopia_1_kopia_1_kopia_"/>
            <w:bookmarkStart w:id="794" w:name="Bookmark_kopia_34_kopia_1_kopia_1_kopia_"/>
            <w:bookmarkStart w:id="795" w:name="Bookmark_kopia_34_kopia_1_kopia_1_kopia_"/>
            <w:bookmarkStart w:id="796" w:name="Bookmark_kopia_34_kopia_1"/>
            <w:bookmarkStart w:id="797" w:name="Bookmark_kopia_58_kopia_1_kopia_1_kopia_"/>
            <w:bookmarkStart w:id="798" w:name="Bookmark_kopia_58_kopia_1_kopia_1_kopia_"/>
            <w:bookmarkStart w:id="799" w:name="Bookmark_kopia_58_kopia_1_kopia_1_kopia_"/>
            <w:bookmarkStart w:id="800" w:name="Bookmark_kopia_58_kopia_1"/>
            <w:bookmarkStart w:id="801" w:name="Bookmark_kopia_59_kopia_1_kopia_1_kopia_"/>
            <w:bookmarkStart w:id="802" w:name="Bookmark_kopia_59_kopia_1_kopia_1_kopia_"/>
            <w:bookmarkStart w:id="803" w:name="Bookmark_kopia_59_kopia_1_kopia_1_kopia_"/>
            <w:bookmarkStart w:id="804" w:name="Bookmark_kopia_59_kopia_1_kopia_1_kopia_"/>
            <w:bookmarkStart w:id="805" w:name="Bookmark_kopia_59_kopia_1_kopia_1_kopia_"/>
            <w:bookmarkStart w:id="806" w:name="Bookmark_kopia_59_kopia_1_kopia_1"/>
            <w:bookmarkStart w:id="807" w:name="Bookmark_kopia_59_kopia_1"/>
            <w:bookmarkStart w:id="808" w:name="Bookmark_kopia_59"/>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Pr>
                <w:rFonts w:eastAsia="Calibri" w:cs=""/>
                <w:kern w:val="0"/>
                <w:sz w:val="24"/>
                <w:szCs w:val="24"/>
                <w:lang w:val="pl-PL" w:eastAsia="en-US" w:bidi="ar-SA"/>
              </w:rPr>
              <w:t xml:space="preserve"> </w:t>
            </w:r>
            <w:r>
              <w:rPr>
                <w:rFonts w:eastAsia="Calibri" w:cs="Calibri" w:cstheme="minorHAnsi"/>
                <w:kern w:val="0"/>
                <w:sz w:val="16"/>
                <w:szCs w:val="16"/>
                <w:lang w:val="pl-PL" w:eastAsia="en-US" w:bidi="ar-SA"/>
              </w:rPr>
              <w:t>z tytułu prowadzenia gospodarstwa rolnego, przyjmując, że z 1 ha przeliczeniowego uzyskuje się dochód roczny w wysokości dochodu ogłaszanego corocznie, w drodze obwieszczenia</w:t>
            </w:r>
            <w:r>
              <w:rPr>
                <w:rFonts w:eastAsia="Calibri" w:cs=""/>
                <w:kern w:val="0"/>
                <w:sz w:val="16"/>
                <w:szCs w:val="16"/>
                <w:lang w:val="pl-PL" w:eastAsia="en-US" w:bidi="ar-SA"/>
              </w:rPr>
              <w:t xml:space="preserve"> </w:t>
            </w:r>
            <w:r>
              <w:rPr>
                <w:rFonts w:eastAsia="Calibri" w:cs="Calibri" w:cstheme="minorHAnsi"/>
                <w:kern w:val="0"/>
                <w:sz w:val="16"/>
                <w:szCs w:val="16"/>
                <w:lang w:val="pl-PL" w:eastAsia="en-US" w:bidi="ar-SA"/>
              </w:rPr>
              <w:t>Prezesa Głównego Urzędu Statystycznego na podstawie ustawy o podatku rolnym</w:t>
            </w:r>
            <w:r>
              <w:rPr>
                <w:rFonts w:eastAsia="Calibri" w:cs=""/>
                <w:kern w:val="0"/>
                <w:sz w:val="16"/>
                <w:szCs w:val="16"/>
                <w:lang w:val="pl-PL" w:eastAsia="en-US" w:bidi="ar-SA"/>
              </w:rPr>
              <w:t xml:space="preserve"> </w:t>
            </w:r>
            <w:r>
              <w:rPr>
                <w:rFonts w:eastAsia="Calibri" w:cs="Calibri" w:cstheme="minorHAnsi"/>
                <w:kern w:val="0"/>
                <w:sz w:val="16"/>
                <w:szCs w:val="16"/>
                <w:lang w:val="pl-PL" w:eastAsia="en-US" w:bidi="ar-SA"/>
              </w:rPr>
              <w:t>obowiązującego na dzień złożenia wniosku</w:t>
            </w:r>
          </w:p>
        </w:tc>
      </w:tr>
      <w:tr>
        <w:trPr>
          <w:trHeight w:val="432" w:hRule="atLeast"/>
        </w:trPr>
        <w:tc>
          <w:tcPr>
            <w:tcW w:w="1872" w:type="dxa"/>
            <w:tcBorders/>
            <w:shd w:color="auto" w:fill="E2EFD9" w:themeFill="accent6" w:themeFillTint="33" w:val="clear"/>
            <w:vAlign w:val="center"/>
          </w:tcPr>
          <w:p>
            <w:pPr>
              <w:pStyle w:val="Normal"/>
              <w:widowControl w:val="false"/>
              <w:suppressAutoHyphens w:val="true"/>
              <w:spacing w:lineRule="auto" w:line="240" w:before="0" w:after="120"/>
              <w:contextualSpacing/>
              <w:jc w:val="both"/>
              <w:rPr>
                <w:rFonts w:cs="Calibri" w:cstheme="minorHAnsi"/>
                <w:sz w:val="16"/>
                <w:szCs w:val="16"/>
              </w:rPr>
            </w:pPr>
            <w:r>
              <w:rPr>
                <w:rFonts w:eastAsia="Calibri" w:cs="Calibri" w:cstheme="minorHAnsi"/>
                <w:kern w:val="0"/>
                <w:sz w:val="16"/>
                <w:szCs w:val="16"/>
                <w:lang w:val="pl-PL" w:eastAsia="en-US" w:bidi="ar-SA"/>
              </w:rPr>
              <w:t>Wartość dochodu</w:t>
            </w:r>
          </w:p>
        </w:tc>
        <w:tc>
          <w:tcPr>
            <w:tcW w:w="7219" w:type="dxa"/>
            <w:gridSpan w:val="7"/>
            <w:tcBorders/>
            <w:shd w:color="auto" w:fill="FFFFFF" w:themeFill="background1" w:val="clear"/>
            <w:vAlign w:val="center"/>
          </w:tcPr>
          <w:p>
            <w:pPr>
              <w:pStyle w:val="Normal"/>
              <w:widowControl w:val="false"/>
              <w:suppressAutoHyphens w:val="true"/>
              <w:spacing w:lineRule="auto" w:line="240" w:before="0" w:after="120"/>
              <w:contextualSpacing/>
              <w:jc w:val="both"/>
              <w:rPr>
                <w:rFonts w:cs="Calibri" w:cstheme="minorHAnsi"/>
                <w:sz w:val="16"/>
                <w:szCs w:val="16"/>
              </w:rPr>
            </w:pPr>
            <w:r>
              <w:rPr>
                <w:rFonts w:cs="Calibri" w:cstheme="minorHAnsi"/>
                <w:sz w:val="16"/>
                <w:szCs w:val="16"/>
              </w:rPr>
            </w:r>
          </w:p>
        </w:tc>
      </w:tr>
      <w:tr>
        <w:trPr>
          <w:trHeight w:val="424" w:hRule="atLeast"/>
        </w:trPr>
        <w:tc>
          <w:tcPr>
            <w:tcW w:w="1872" w:type="dxa"/>
            <w:tcBorders/>
            <w:shd w:color="auto" w:fill="E2EFD9" w:themeFill="accent6" w:themeFillTint="33" w:val="clear"/>
            <w:vAlign w:val="center"/>
          </w:tcPr>
          <w:p>
            <w:pPr>
              <w:pStyle w:val="Normal"/>
              <w:widowControl w:val="false"/>
              <w:suppressAutoHyphens w:val="true"/>
              <w:spacing w:lineRule="auto" w:line="240" w:before="0" w:after="120"/>
              <w:contextualSpacing/>
              <w:jc w:val="left"/>
              <w:rPr>
                <w:rFonts w:cs="Calibri" w:cstheme="minorHAnsi"/>
                <w:sz w:val="16"/>
                <w:szCs w:val="16"/>
              </w:rPr>
            </w:pPr>
            <w:r>
              <w:rPr>
                <w:rFonts w:cs="Calibri" w:cstheme="minorHAnsi"/>
                <w:sz w:val="16"/>
                <w:szCs w:val="16"/>
              </w:rPr>
            </w:r>
          </w:p>
          <w:p>
            <w:pPr>
              <w:pStyle w:val="Normal"/>
              <w:widowControl w:val="false"/>
              <w:suppressAutoHyphens w:val="true"/>
              <w:spacing w:lineRule="auto" w:line="240" w:before="0" w:after="120"/>
              <w:contextualSpacing/>
              <w:jc w:val="left"/>
              <w:rPr>
                <w:rFonts w:cs="Calibri" w:cstheme="minorHAnsi"/>
                <w:sz w:val="16"/>
                <w:szCs w:val="16"/>
              </w:rPr>
            </w:pPr>
            <w:r>
              <w:rPr>
                <w:rFonts w:eastAsia="Calibri" w:cs="Calibri" w:cstheme="minorHAnsi"/>
                <w:kern w:val="0"/>
                <w:sz w:val="16"/>
                <w:szCs w:val="16"/>
                <w:lang w:val="pl-PL" w:eastAsia="en-US" w:bidi="ar-SA"/>
              </w:rPr>
              <w:t>Liczba ha przeliczeniowych (użytki rolne)</w:t>
            </w:r>
          </w:p>
        </w:tc>
        <w:tc>
          <w:tcPr>
            <w:tcW w:w="3261" w:type="dxa"/>
            <w:gridSpan w:val="2"/>
            <w:tcBorders/>
            <w:shd w:color="auto" w:fill="FFFFFF" w:themeFill="background1" w:val="clear"/>
            <w:vAlign w:val="center"/>
          </w:tcPr>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tc>
        <w:tc>
          <w:tcPr>
            <w:tcW w:w="1635" w:type="dxa"/>
            <w:gridSpan w:val="3"/>
            <w:tcBorders/>
            <w:shd w:color="auto" w:fill="E2EFD9" w:themeFill="accent6" w:themeFillTint="33" w:val="clear"/>
            <w:vAlign w:val="center"/>
          </w:tcPr>
          <w:p>
            <w:pPr>
              <w:pStyle w:val="Normal"/>
              <w:widowControl w:val="false"/>
              <w:suppressAutoHyphens w:val="true"/>
              <w:spacing w:lineRule="auto" w:line="240" w:before="0" w:after="120"/>
              <w:contextualSpacing/>
              <w:jc w:val="left"/>
              <w:rPr>
                <w:rFonts w:cs="Calibri" w:cstheme="minorHAnsi"/>
                <w:sz w:val="16"/>
                <w:szCs w:val="16"/>
              </w:rPr>
            </w:pPr>
            <w:r>
              <w:rPr>
                <w:rFonts w:cs="Calibri" w:cstheme="minorHAnsi"/>
                <w:sz w:val="16"/>
                <w:szCs w:val="16"/>
              </w:rPr>
            </w:r>
          </w:p>
          <w:p>
            <w:pPr>
              <w:pStyle w:val="Normal"/>
              <w:widowControl w:val="false"/>
              <w:suppressAutoHyphens w:val="true"/>
              <w:spacing w:lineRule="auto" w:line="240" w:before="0" w:after="120"/>
              <w:contextualSpacing/>
              <w:jc w:val="left"/>
              <w:rPr>
                <w:rFonts w:cs="Calibri" w:cstheme="minorHAnsi"/>
                <w:sz w:val="16"/>
                <w:szCs w:val="16"/>
              </w:rPr>
            </w:pPr>
            <w:r>
              <w:rPr>
                <w:rFonts w:eastAsia="Calibri" w:cs="Calibri" w:cstheme="minorHAnsi"/>
                <w:kern w:val="0"/>
                <w:sz w:val="16"/>
                <w:szCs w:val="16"/>
                <w:lang w:val="pl-PL" w:eastAsia="en-US" w:bidi="ar-SA"/>
              </w:rPr>
              <w:t>Dochód wg GUS</w:t>
            </w:r>
          </w:p>
        </w:tc>
        <w:tc>
          <w:tcPr>
            <w:tcW w:w="2323" w:type="dxa"/>
            <w:gridSpan w:val="2"/>
            <w:tcBorders/>
            <w:shd w:color="auto" w:fill="FFFFFF" w:themeFill="background1" w:val="clear"/>
          </w:tcPr>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tc>
      </w:tr>
      <w:tr>
        <w:trPr>
          <w:trHeight w:val="946" w:hRule="atLeast"/>
        </w:trPr>
        <w:tc>
          <w:tcPr>
            <w:tcW w:w="9091" w:type="dxa"/>
            <w:gridSpan w:val="8"/>
            <w:tcBorders/>
            <w:vAlign w:val="center"/>
          </w:tcPr>
          <w:p>
            <w:pPr>
              <w:pStyle w:val="Normal"/>
              <w:widowControl w:val="false"/>
              <w:suppressAutoHyphens w:val="true"/>
              <w:spacing w:lineRule="auto" w:line="240" w:before="0" w:after="120"/>
              <w:ind w:hanging="142"/>
              <w:contextualSpacing/>
              <w:jc w:val="both"/>
              <w:rPr>
                <w:rFonts w:cs="Calibri" w:cstheme="minorHAnsi"/>
                <w:sz w:val="16"/>
                <w:szCs w:val="16"/>
              </w:rPr>
            </w:pPr>
            <w:r>
              <w:rPr>
                <w:rFonts w:cs="Calibri" w:cstheme="minorHAnsi"/>
                <w:sz w:val="16"/>
                <w:szCs w:val="16"/>
              </w:rPr>
            </w:r>
          </w:p>
          <w:p>
            <w:pPr>
              <w:pStyle w:val="Normal"/>
              <w:widowControl w:val="false"/>
              <w:suppressAutoHyphens w:val="true"/>
              <w:spacing w:lineRule="auto" w:line="240" w:before="0" w:after="120"/>
              <w:ind w:hanging="7"/>
              <w:contextualSpacing/>
              <w:jc w:val="both"/>
              <w:rPr>
                <w:rFonts w:cs="Calibri" w:cstheme="minorHAnsi"/>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809" w:name="Bookmark_kopia_60"/>
            <w:bookmarkStart w:id="810" w:name="Bookmark_kopia_60"/>
            <w:bookmarkEnd w:id="810"/>
            <w:r>
              <w:rPr>
                <w:sz w:val="24"/>
                <w:szCs w:val="24"/>
              </w:rPr>
            </w:r>
            <w:r>
              <w:rPr>
                <w:sz w:val="24"/>
                <w:szCs w:val="24"/>
              </w:rPr>
              <w:fldChar w:fldCharType="end"/>
            </w:r>
            <w:bookmarkStart w:id="811" w:name="Bookmark_kopia_60_kopia_1"/>
            <w:bookmarkStart w:id="812" w:name="Bookmark_kopia_60_kopia_1_kopia_1"/>
            <w:bookmarkStart w:id="813" w:name="Bookmark_kopia_60_kopia_1_kopia_1_kopia_"/>
            <w:bookmarkStart w:id="814" w:name="Bookmark_kopia_60_kopia_1_kopia_1_kopia_"/>
            <w:bookmarkStart w:id="815" w:name="Bookmark_kopia_60_kopia_1_kopia_1_kopia_"/>
            <w:bookmarkStart w:id="816" w:name="Bookmark_kopia_60_kopia_1_kopia_1_kopia_"/>
            <w:bookmarkStart w:id="817" w:name="Bookmark_kopia_60_kopia_1_kopia_1_kopia_"/>
            <w:bookmarkStart w:id="818" w:name="Bookmark_kopia_59_kopia_1_kopia_1_kopia_"/>
            <w:bookmarkStart w:id="819" w:name="Bookmark_kopia_59_kopia_1_kopia_1_kopia_"/>
            <w:bookmarkStart w:id="820" w:name="Bookmark_kopia_59_kopia_1_kopia_1_kopia_"/>
            <w:bookmarkStart w:id="821" w:name="Bookmark_kopia_59_kopia_1_kopia_1_kopia_"/>
            <w:bookmarkStart w:id="822" w:name="Bookmark_kopia_35"/>
            <w:bookmarkStart w:id="823" w:name="Bookmark_kopia_35_kopia_1_kopia_1"/>
            <w:bookmarkStart w:id="824" w:name="Bookmark_kopia_35_kopia_1_kopia_1_kopia_"/>
            <w:bookmarkStart w:id="825" w:name="Bookmark_kopia_35_kopia_1_kopia_1_kopia_"/>
            <w:bookmarkStart w:id="826" w:name="Bookmark_kopia_33_kopia_1"/>
            <w:bookmarkStart w:id="827" w:name="Bookmark_kopia_33_kopia_1_kopia_1_kopia_"/>
            <w:bookmarkStart w:id="828" w:name="Bookmark_kopia_33_kopia_1_kopia_1_kopia_"/>
            <w:bookmarkStart w:id="829" w:name="Bookmark_kopia_32_kopia_1_kopia_1_kopia_"/>
            <w:bookmarkStart w:id="830" w:name="__Fieldmark__1936_1782968049"/>
            <w:bookmarkStart w:id="831" w:name="__Fieldmark__1896_2698320250"/>
            <w:bookmarkStart w:id="832" w:name="Bookmark_kopia_33_kopia_1_kopia_1_kopia_"/>
            <w:bookmarkStart w:id="833" w:name="Bookmark_kopia_33_kopia_1_kopia_1_kopia_"/>
            <w:bookmarkStart w:id="834" w:name="Bookmark_kopia_33_kopia_1_kopia_1"/>
            <w:bookmarkStart w:id="835" w:name="Bookmark_kopia_33"/>
            <w:bookmarkStart w:id="836" w:name="Bookmark_kopia_35_kopia_1_kopia_1_kopia_"/>
            <w:bookmarkStart w:id="837" w:name="Bookmark_kopia_35_kopia_1_kopia_1_kopia_"/>
            <w:bookmarkStart w:id="838" w:name="Bookmark_kopia_35_kopia_1"/>
            <w:bookmarkStart w:id="839" w:name="Bookmark_kopia_59_kopia_1_kopia_1_kopia_"/>
            <w:bookmarkStart w:id="840" w:name="Bookmark_kopia_59_kopia_1_kopia_1_kopia_"/>
            <w:bookmarkStart w:id="841" w:name="Bookmark_kopia_59_kopia_1_kopia_1_kopia_"/>
            <w:bookmarkStart w:id="842" w:name="Bookmark_kopia_59_kopia_1_kopia_1_kopia_"/>
            <w:bookmarkStart w:id="843" w:name="Bookmark_kopia_60_kopia_1_kopia_1_kopia_"/>
            <w:bookmarkStart w:id="844" w:name="Bookmark_kopia_60_kopia_1_kopia_1_kopia_"/>
            <w:bookmarkStart w:id="845" w:name="Bookmark_kopia_60_kopia_1_kopia_1_kopia_"/>
            <w:bookmarkStart w:id="846" w:name="Bookmark_kopia_60_kopia_1_kopia_1_kopia_"/>
            <w:bookmarkStart w:id="847" w:name="Bookmark_kopia_60_kopia_1_kopia_1_kopia_"/>
            <w:bookmarkStart w:id="848" w:name="Bookmark_kopia_60_kopia_1_kopia_1"/>
            <w:bookmarkStart w:id="849" w:name="Bookmark_kopia_60_kopia_1"/>
            <w:bookmarkStart w:id="850" w:name="Bookmark_kopia_6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Pr>
                <w:rFonts w:eastAsia="Calibri" w:cs=""/>
                <w:kern w:val="0"/>
                <w:sz w:val="24"/>
                <w:szCs w:val="24"/>
                <w:lang w:val="pl-PL" w:eastAsia="en-US" w:bidi="ar-SA"/>
              </w:rPr>
              <w:t xml:space="preserve"> </w:t>
            </w:r>
            <w:r>
              <w:rPr>
                <w:rFonts w:eastAsia="Calibri" w:cs="Calibri" w:cstheme="minorHAnsi"/>
                <w:kern w:val="0"/>
                <w:sz w:val="16"/>
                <w:szCs w:val="16"/>
                <w:lang w:val="pl-PL" w:eastAsia="en-US" w:bidi="ar-SA"/>
              </w:rPr>
              <w:t>niepodlegający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 w odpowiednim dokumencie</w:t>
            </w:r>
          </w:p>
        </w:tc>
      </w:tr>
      <w:tr>
        <w:trPr>
          <w:trHeight w:val="432" w:hRule="atLeast"/>
        </w:trPr>
        <w:tc>
          <w:tcPr>
            <w:tcW w:w="1872" w:type="dxa"/>
            <w:tcBorders/>
            <w:shd w:color="auto" w:fill="E2EFD9" w:themeFill="accent6" w:themeFillTint="33" w:val="clear"/>
            <w:vAlign w:val="center"/>
          </w:tcPr>
          <w:p>
            <w:pPr>
              <w:pStyle w:val="Normal"/>
              <w:widowControl w:val="false"/>
              <w:suppressAutoHyphens w:val="true"/>
              <w:spacing w:lineRule="auto" w:line="240" w:before="0" w:after="120"/>
              <w:contextualSpacing/>
              <w:jc w:val="both"/>
              <w:rPr>
                <w:rFonts w:cs="Calibri" w:cstheme="minorHAnsi"/>
                <w:sz w:val="16"/>
                <w:szCs w:val="16"/>
              </w:rPr>
            </w:pPr>
            <w:r>
              <w:rPr>
                <w:rFonts w:eastAsia="Calibri" w:cs=""/>
                <w:b/>
                <w:bCs/>
                <w:kern w:val="0"/>
                <w:sz w:val="16"/>
                <w:szCs w:val="16"/>
                <w:lang w:val="pl-PL" w:eastAsia="en-US" w:bidi="ar-SA"/>
              </w:rPr>
              <w:t xml:space="preserve"> </w:t>
            </w:r>
            <w:r>
              <w:rPr>
                <w:rFonts w:eastAsia="Calibri" w:cs="Calibri" w:cstheme="minorHAnsi"/>
                <w:kern w:val="0"/>
                <w:sz w:val="16"/>
                <w:szCs w:val="16"/>
                <w:lang w:val="pl-PL" w:eastAsia="en-US" w:bidi="ar-SA"/>
              </w:rPr>
              <w:t>Wartość dochodu</w:t>
            </w:r>
          </w:p>
        </w:tc>
        <w:tc>
          <w:tcPr>
            <w:tcW w:w="7219" w:type="dxa"/>
            <w:gridSpan w:val="7"/>
            <w:tcBorders/>
            <w:shd w:color="auto" w:fill="FFFFFF" w:themeFill="background1" w:val="clear"/>
            <w:vAlign w:val="center"/>
          </w:tcPr>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tc>
      </w:tr>
      <w:tr>
        <w:trPr>
          <w:trHeight w:val="424" w:hRule="atLeast"/>
        </w:trPr>
        <w:tc>
          <w:tcPr>
            <w:tcW w:w="1872" w:type="dxa"/>
            <w:tcBorders/>
            <w:shd w:color="auto" w:fill="E2EFD9" w:themeFill="accent6" w:themeFillTint="33" w:val="clear"/>
            <w:vAlign w:val="center"/>
          </w:tcPr>
          <w:p>
            <w:pPr>
              <w:pStyle w:val="Normal"/>
              <w:widowControl w:val="false"/>
              <w:suppressAutoHyphens w:val="true"/>
              <w:spacing w:lineRule="auto" w:line="240" w:before="0" w:after="120"/>
              <w:contextualSpacing/>
              <w:jc w:val="both"/>
              <w:rPr>
                <w:rFonts w:cs="Calibri" w:cstheme="minorHAnsi"/>
                <w:sz w:val="16"/>
                <w:szCs w:val="16"/>
              </w:rPr>
            </w:pPr>
            <w:r>
              <w:rPr>
                <w:rFonts w:eastAsia="Calibri" w:cs="Calibri" w:cstheme="minorHAnsi"/>
                <w:kern w:val="0"/>
                <w:sz w:val="16"/>
                <w:szCs w:val="16"/>
                <w:lang w:val="pl-PL" w:eastAsia="en-US" w:bidi="ar-SA"/>
              </w:rPr>
              <w:t>Rodzaj dochodu</w:t>
            </w:r>
          </w:p>
        </w:tc>
        <w:tc>
          <w:tcPr>
            <w:tcW w:w="3261" w:type="dxa"/>
            <w:gridSpan w:val="2"/>
            <w:tcBorders/>
            <w:shd w:color="auto" w:fill="FFFFFF" w:themeFill="background1" w:val="clear"/>
            <w:vAlign w:val="center"/>
          </w:tcPr>
          <w:p>
            <w:pPr>
              <w:pStyle w:val="Normal"/>
              <w:widowControl w:val="false"/>
              <w:suppressAutoHyphens w:val="true"/>
              <w:spacing w:lineRule="auto" w:line="240" w:before="0" w:after="120"/>
              <w:contextualSpacing/>
              <w:jc w:val="both"/>
              <w:rPr>
                <w:rFonts w:cs="Calibri" w:cstheme="minorHAnsi"/>
              </w:rPr>
            </w:pPr>
            <w:r>
              <w:rPr>
                <w:rFonts w:cs="Calibri" w:cstheme="minorHAnsi"/>
                <w:sz w:val="22"/>
              </w:rPr>
            </w:r>
          </w:p>
        </w:tc>
        <w:tc>
          <w:tcPr>
            <w:tcW w:w="1635" w:type="dxa"/>
            <w:gridSpan w:val="3"/>
            <w:tcBorders/>
            <w:shd w:color="auto" w:fill="E2EFD9" w:themeFill="accent6" w:themeFillTint="33" w:val="clear"/>
            <w:vAlign w:val="center"/>
          </w:tcPr>
          <w:p>
            <w:pPr>
              <w:pStyle w:val="Normal"/>
              <w:widowControl w:val="false"/>
              <w:suppressAutoHyphens w:val="true"/>
              <w:spacing w:lineRule="auto" w:line="240" w:before="0" w:after="120"/>
              <w:contextualSpacing/>
              <w:jc w:val="both"/>
              <w:rPr>
                <w:rFonts w:cs="Calibri" w:cstheme="minorHAnsi"/>
                <w:sz w:val="16"/>
                <w:szCs w:val="16"/>
              </w:rPr>
            </w:pPr>
            <w:r>
              <w:rPr>
                <w:rFonts w:eastAsia="Calibri" w:cs="Calibri" w:cstheme="minorHAnsi"/>
                <w:kern w:val="0"/>
                <w:sz w:val="16"/>
                <w:szCs w:val="16"/>
                <w:lang w:val="pl-PL" w:eastAsia="en-US" w:bidi="ar-SA"/>
              </w:rPr>
              <w:t>Za rok</w:t>
            </w:r>
          </w:p>
        </w:tc>
        <w:tc>
          <w:tcPr>
            <w:tcW w:w="2323" w:type="dxa"/>
            <w:gridSpan w:val="2"/>
            <w:tcBorders/>
            <w:shd w:color="auto" w:fill="FFFFFF" w:themeFill="background1" w:val="clear"/>
          </w:tcPr>
          <w:p>
            <w:pPr>
              <w:pStyle w:val="Normal"/>
              <w:widowControl w:val="false"/>
              <w:suppressAutoHyphens w:val="true"/>
              <w:spacing w:lineRule="auto" w:line="240" w:before="0" w:after="120"/>
              <w:contextualSpacing/>
              <w:jc w:val="both"/>
              <w:rPr>
                <w:rFonts w:cs="Calibri" w:cstheme="minorHAnsi"/>
                <w:sz w:val="16"/>
                <w:szCs w:val="16"/>
              </w:rPr>
            </w:pPr>
            <w:r>
              <w:rPr>
                <w:rFonts w:cs="Calibri" w:cstheme="minorHAnsi"/>
                <w:sz w:val="16"/>
                <w:szCs w:val="16"/>
              </w:rPr>
            </w:r>
          </w:p>
        </w:tc>
      </w:tr>
      <w:tr>
        <w:trPr>
          <w:trHeight w:val="731" w:hRule="atLeast"/>
        </w:trPr>
        <w:tc>
          <w:tcPr>
            <w:tcW w:w="5841" w:type="dxa"/>
            <w:gridSpan w:val="5"/>
            <w:tcBorders/>
            <w:shd w:color="auto" w:fill="E2EFD9" w:themeFill="accent6" w:themeFillTint="33" w:val="clear"/>
            <w:vAlign w:val="center"/>
          </w:tcPr>
          <w:p>
            <w:pPr>
              <w:pStyle w:val="Normal"/>
              <w:widowControl w:val="false"/>
              <w:suppressAutoHyphens w:val="true"/>
              <w:spacing w:lineRule="auto" w:line="240" w:before="0" w:after="0"/>
              <w:jc w:val="center"/>
              <w:rPr>
                <w:sz w:val="18"/>
                <w:szCs w:val="18"/>
              </w:rPr>
            </w:pPr>
            <w:r>
              <w:rPr>
                <w:rFonts w:eastAsia="Calibri" w:cs="" w:ascii="Times New Roman" w:hAnsi="Times New Roman"/>
                <w:b/>
                <w:kern w:val="0"/>
                <w:sz w:val="18"/>
                <w:szCs w:val="18"/>
                <w:lang w:val="pl-PL" w:eastAsia="en-US" w:bidi="ar-SA"/>
              </w:rPr>
              <w:t>Łącznie uzyskane przeze mnie dochody</w:t>
              <w:br/>
              <w:t>z powyższych źródeł wynoszą</w:t>
            </w:r>
          </w:p>
        </w:tc>
        <w:tc>
          <w:tcPr>
            <w:tcW w:w="3250" w:type="dxa"/>
            <w:gridSpan w:val="3"/>
            <w:tcBorders/>
            <w:shd w:color="auto" w:fill="FFFFFF" w:themeFill="background1" w:val="clear"/>
          </w:tcPr>
          <w:p>
            <w:pPr>
              <w:pStyle w:val="Normal"/>
              <w:widowControl w:val="false"/>
              <w:suppressAutoHyphens w:val="true"/>
              <w:spacing w:lineRule="auto" w:line="240" w:before="0" w:after="120"/>
              <w:contextualSpacing/>
              <w:jc w:val="both"/>
              <w:rPr>
                <w:rFonts w:cs="Calibri" w:cstheme="minorHAnsi"/>
                <w:sz w:val="24"/>
                <w:szCs w:val="24"/>
              </w:rPr>
            </w:pPr>
            <w:r>
              <w:rPr>
                <w:rFonts w:cs="Calibri" w:cstheme="minorHAnsi"/>
                <w:sz w:val="24"/>
                <w:szCs w:val="24"/>
              </w:rPr>
            </w:r>
          </w:p>
        </w:tc>
      </w:tr>
    </w:tbl>
    <w:p>
      <w:pPr>
        <w:pStyle w:val="Normal"/>
        <w:rPr>
          <w:sz w:val="16"/>
          <w:szCs w:val="16"/>
        </w:rPr>
      </w:pPr>
      <w:r>
        <w:rPr>
          <w:sz w:val="16"/>
          <w:szCs w:val="16"/>
        </w:rPr>
      </w:r>
    </w:p>
    <w:p>
      <w:pPr>
        <w:pStyle w:val="Normal"/>
        <w:jc w:val="both"/>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851" w:name="Bookmark_kopia_61"/>
      <w:bookmarkStart w:id="852" w:name="Bookmark_kopia_61"/>
      <w:bookmarkEnd w:id="852"/>
      <w:r>
        <w:rPr>
          <w:sz w:val="24"/>
          <w:szCs w:val="24"/>
        </w:rPr>
      </w:r>
      <w:r>
        <w:rPr>
          <w:sz w:val="24"/>
          <w:szCs w:val="24"/>
        </w:rPr>
        <w:fldChar w:fldCharType="end"/>
      </w:r>
      <w:bookmarkStart w:id="853" w:name="Bookmark_kopia_61_kopia_1"/>
      <w:bookmarkStart w:id="854" w:name="Bookmark_kopia_61_kopia_1_kopia_1"/>
      <w:bookmarkStart w:id="855" w:name="Bookmark_kopia_61_kopia_1_kopia_1_kopia_"/>
      <w:bookmarkStart w:id="856" w:name="Bookmark_kopia_61_kopia_1_kopia_1_kopia_"/>
      <w:bookmarkStart w:id="857" w:name="Bookmark_kopia_61_kopia_1_kopia_1_kopia_"/>
      <w:bookmarkStart w:id="858" w:name="Bookmark_kopia_61_kopia_1_kopia_1_kopia_"/>
      <w:bookmarkStart w:id="859" w:name="Bookmark_kopia_61_kopia_1_kopia_1_kopia_"/>
      <w:bookmarkStart w:id="860" w:name="Bookmark_kopia_60_kopia_1_kopia_1_kopia_"/>
      <w:bookmarkStart w:id="861" w:name="Bookmark_kopia_60_kopia_1_kopia_1_kopia_"/>
      <w:bookmarkStart w:id="862" w:name="Bookmark_kopia_60_kopia_1_kopia_1_kopia_"/>
      <w:bookmarkStart w:id="863" w:name="Bookmark_kopia_60_kopia_1_kopia_1_kopia_"/>
      <w:bookmarkStart w:id="864" w:name="Bookmark_kopia_49_kopia_1"/>
      <w:bookmarkStart w:id="865" w:name="Bookmark_kopia_60_kopia_1_kopia_1_kopia_"/>
      <w:bookmarkStart w:id="866" w:name="Bookmark_kopia_60_kopia_1_kopia_1_kopia_"/>
      <w:bookmarkStart w:id="867" w:name="Bookmark_kopia_60_kopia_1_kopia_1_kopia_"/>
      <w:bookmarkStart w:id="868" w:name="Bookmark_kopia_61_kopia_1_kopia_1_kopia_"/>
      <w:bookmarkStart w:id="869" w:name="Bookmark_kopia_61_kopia_1_kopia_1_kopia_"/>
      <w:bookmarkStart w:id="870" w:name="Bookmark_kopia_61_kopia_1_kopia_1_kopia_"/>
      <w:bookmarkStart w:id="871" w:name="Bookmark_kopia_61_kopia_1_kopia_1_kopia_"/>
      <w:bookmarkStart w:id="872" w:name="Bookmark_kopia_61_kopia_1_kopia_1_kopia_"/>
      <w:bookmarkStart w:id="873" w:name="Bookmark_kopia_61_kopia_1_kopia_1"/>
      <w:bookmarkStart w:id="874" w:name="Bookmark_kopia_61_kopia_1"/>
      <w:bookmarkStart w:id="875" w:name="Bookmark_kopia_61"/>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Pr>
          <w:sz w:val="24"/>
          <w:szCs w:val="24"/>
        </w:rPr>
        <w:t xml:space="preserve"> </w:t>
      </w:r>
      <w:r>
        <w:rPr>
          <w:sz w:val="16"/>
          <w:szCs w:val="16"/>
        </w:rPr>
        <w:t>Oświadczam, że powyższe dane są prawdziwe, pełne, a także, że zapoznałem się z warunkami udzielania dofinansowania i zobowiązuję się do udostępnienia dokumentów potwierdzających powyższe dane na żądanie upoważnionych podmiotów.</w:t>
      </w:r>
    </w:p>
    <w:p>
      <w:pPr>
        <w:pStyle w:val="Normal"/>
        <w:rPr>
          <w:b/>
          <w:sz w:val="20"/>
          <w:szCs w:val="20"/>
        </w:rPr>
      </w:pPr>
      <w:r>
        <w:rPr>
          <w:b/>
          <w:sz w:val="20"/>
          <w:szCs w:val="20"/>
        </w:rPr>
        <w:t xml:space="preserve">C.2 – DOTYCZY BENEFICJENTÓW UPRAWNIONYCH DO </w:t>
      </w:r>
      <w:r>
        <w:rPr>
          <w:b/>
          <w:sz w:val="20"/>
          <w:szCs w:val="20"/>
          <w:u w:val="single"/>
        </w:rPr>
        <w:t>PODWYŻSZONEGO</w:t>
      </w:r>
      <w:r>
        <w:rPr>
          <w:b/>
          <w:sz w:val="20"/>
          <w:szCs w:val="20"/>
        </w:rPr>
        <w:t xml:space="preserve"> POZIOMU DOFINANSOWANIA W ROZUMIENIU DEFINICJI PROGRAMU PRIORYTETOWEGO ,,CIEPŁE MIESZKANIE”- CZĘŚĆ 2)</w:t>
      </w:r>
    </w:p>
    <w:p>
      <w:pPr>
        <w:pStyle w:val="Normal"/>
        <w:rPr>
          <w:bCs/>
          <w:color w:val="00B0F0"/>
          <w:sz w:val="20"/>
          <w:szCs w:val="20"/>
        </w:rPr>
      </w:pPr>
      <w:r>
        <w:rPr>
          <w:bCs/>
          <w:color w:val="00B0F0"/>
          <w:sz w:val="20"/>
          <w:szCs w:val="20"/>
        </w:rPr>
        <w:t xml:space="preserve">(do </w:t>
      </w:r>
      <w:r>
        <w:rPr>
          <w:b/>
          <w:color w:val="00B0F0"/>
          <w:sz w:val="20"/>
          <w:szCs w:val="20"/>
          <w:u w:val="single"/>
        </w:rPr>
        <w:t>60%</w:t>
      </w:r>
      <w:r>
        <w:rPr>
          <w:bCs/>
          <w:color w:val="00B0F0"/>
          <w:sz w:val="20"/>
          <w:szCs w:val="20"/>
        </w:rPr>
        <w:t xml:space="preserve"> faktycznie poniesionych kosztów kwalifikowanych przedsięwzięcia realizowanego przez beneficjenta końcowego, nie więcej niż </w:t>
      </w:r>
      <w:r>
        <w:rPr>
          <w:b/>
          <w:color w:val="00B0F0"/>
          <w:sz w:val="20"/>
          <w:szCs w:val="20"/>
          <w:u w:val="single"/>
        </w:rPr>
        <w:t xml:space="preserve">27 500 zł </w:t>
      </w:r>
      <w:r>
        <w:rPr>
          <w:bCs/>
          <w:color w:val="00B0F0"/>
          <w:sz w:val="20"/>
          <w:szCs w:val="20"/>
        </w:rPr>
        <w:t>na jeden lokal mieszkalny)</w:t>
      </w:r>
    </w:p>
    <w:tbl>
      <w:tblPr>
        <w:tblStyle w:val="Tabela-Siatka"/>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18"/>
        <w:gridCol w:w="5188"/>
        <w:gridCol w:w="3256"/>
      </w:tblGrid>
      <w:tr>
        <w:trPr>
          <w:trHeight w:val="797" w:hRule="atLeast"/>
        </w:trPr>
        <w:tc>
          <w:tcPr>
            <w:tcW w:w="618" w:type="dxa"/>
            <w:tcBorders/>
          </w:tcPr>
          <w:p>
            <w:pPr>
              <w:pStyle w:val="Normal"/>
              <w:keepNext w:val="true"/>
              <w:keepLines/>
              <w:widowControl w:val="false"/>
              <w:suppressAutoHyphens w:val="true"/>
              <w:spacing w:lineRule="auto" w:line="240" w:before="0" w:after="0"/>
              <w:jc w:val="both"/>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876" w:name="Bookmark_kopia_62"/>
            <w:bookmarkStart w:id="877" w:name="Bookmark_kopia_62"/>
            <w:bookmarkEnd w:id="877"/>
            <w:r/>
            <w:r>
              <w:rPr>
                <w:sz w:val="24"/>
                <w:szCs w:val="24"/>
              </w:rPr>
              <w:fldChar w:fldCharType="end"/>
            </w:r>
            <w:r>
              <w:rPr>
                <w:sz w:val="24"/>
                <w:szCs w:val="24"/>
              </w:rPr>
            </w:r>
          </w:p>
        </w:tc>
        <w:tc>
          <w:tcPr>
            <w:tcW w:w="8444" w:type="dxa"/>
            <w:gridSpan w:val="2"/>
            <w:tcBorders/>
            <w:shd w:color="auto" w:fill="E2EFD9" w:themeFill="accent6" w:themeFillTint="33" w:val="clear"/>
            <w:vAlign w:val="center"/>
          </w:tcPr>
          <w:p>
            <w:pPr>
              <w:pStyle w:val="Normal"/>
              <w:keepNext w:val="true"/>
              <w:keepLines/>
              <w:widowControl w:val="false"/>
              <w:suppressAutoHyphens w:val="true"/>
              <w:spacing w:lineRule="auto" w:line="240" w:before="0" w:after="0"/>
              <w:jc w:val="both"/>
              <w:rPr>
                <w:sz w:val="16"/>
                <w:szCs w:val="16"/>
              </w:rPr>
            </w:pPr>
            <w:r>
              <w:rPr>
                <w:rFonts w:eastAsia="Calibri" w:cs=""/>
                <w:kern w:val="0"/>
                <w:sz w:val="16"/>
                <w:szCs w:val="16"/>
                <w:lang w:val="pl-PL" w:eastAsia="en-US" w:bidi="ar-SA"/>
              </w:rPr>
              <w:t>Oświadczam, że jestem uprawniony do uzyskania podwyższonego poziomu dofinansowania oraz dołączam do wniosku zaświadczenie potwierdzające przeciętny miesięczny dochód na jednego członka mojego gospodarstwa domowego, wydane przez właściwy organ.</w:t>
            </w:r>
          </w:p>
        </w:tc>
      </w:tr>
      <w:tr>
        <w:trPr>
          <w:trHeight w:val="1701" w:hRule="atLeast"/>
        </w:trPr>
        <w:tc>
          <w:tcPr>
            <w:tcW w:w="618" w:type="dxa"/>
            <w:vMerge w:val="restart"/>
            <w:tcBorders/>
          </w:tcPr>
          <w:p>
            <w:pPr>
              <w:pStyle w:val="Normal"/>
              <w:keepNext w:val="true"/>
              <w:keepLines/>
              <w:widowControl w:val="false"/>
              <w:suppressAutoHyphens w:val="true"/>
              <w:spacing w:lineRule="auto" w:line="240" w:before="0" w:after="0"/>
              <w:jc w:val="both"/>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878" w:name="Bookmark_kopia_63"/>
            <w:bookmarkStart w:id="879" w:name="Bookmark_kopia_63"/>
            <w:bookmarkEnd w:id="879"/>
            <w:r/>
            <w:r>
              <w:rPr>
                <w:sz w:val="24"/>
                <w:szCs w:val="24"/>
              </w:rPr>
              <w:fldChar w:fldCharType="end"/>
            </w:r>
            <w:r>
              <w:rPr>
                <w:sz w:val="24"/>
                <w:szCs w:val="24"/>
              </w:rPr>
            </w:r>
          </w:p>
        </w:tc>
        <w:tc>
          <w:tcPr>
            <w:tcW w:w="8444" w:type="dxa"/>
            <w:gridSpan w:val="2"/>
            <w:tcBorders/>
            <w:shd w:color="auto" w:fill="E2EFD9" w:themeFill="accent6" w:themeFillTint="33" w:val="clear"/>
            <w:vAlign w:val="center"/>
          </w:tcPr>
          <w:p>
            <w:pPr>
              <w:pStyle w:val="Normal"/>
              <w:keepNext w:val="true"/>
              <w:keepLines/>
              <w:widowControl w:val="false"/>
              <w:suppressAutoHyphens w:val="true"/>
              <w:spacing w:lineRule="auto" w:line="240" w:before="0" w:after="0"/>
              <w:jc w:val="both"/>
              <w:rPr>
                <w:sz w:val="16"/>
                <w:szCs w:val="16"/>
              </w:rPr>
            </w:pPr>
            <w:r>
              <w:rPr>
                <w:rFonts w:eastAsia="Calibri" w:cs=""/>
                <w:kern w:val="0"/>
                <w:sz w:val="16"/>
                <w:szCs w:val="16"/>
                <w:lang w:val="pl-PL" w:eastAsia="en-US" w:bidi="ar-SA"/>
              </w:rPr>
              <w:t>Oświadczam, że:</w:t>
            </w:r>
          </w:p>
          <w:p>
            <w:pPr>
              <w:pStyle w:val="ListParagraph"/>
              <w:widowControl w:val="false"/>
              <w:numPr>
                <w:ilvl w:val="0"/>
                <w:numId w:val="5"/>
              </w:numPr>
              <w:suppressAutoHyphens w:val="true"/>
              <w:spacing w:lineRule="auto" w:line="240" w:before="0" w:after="0"/>
              <w:contextualSpacing/>
              <w:jc w:val="left"/>
              <w:rPr>
                <w:sz w:val="16"/>
                <w:szCs w:val="16"/>
              </w:rPr>
            </w:pPr>
            <w:r>
              <w:rPr>
                <w:rFonts w:eastAsia="Calibri" w:cs=""/>
                <w:kern w:val="0"/>
                <w:sz w:val="16"/>
                <w:szCs w:val="16"/>
                <w:lang w:val="pl-PL" w:eastAsia="en-US" w:bidi="ar-SA"/>
              </w:rPr>
              <w:t>nie prowadzę pozarolniczej działalności gospodarczej</w:t>
            </w:r>
          </w:p>
          <w:p>
            <w:pPr>
              <w:pStyle w:val="Normal"/>
              <w:widowControl w:val="false"/>
              <w:suppressAutoHyphens w:val="true"/>
              <w:spacing w:lineRule="auto" w:line="240" w:before="0" w:after="0"/>
              <w:ind w:left="360" w:hanging="0"/>
              <w:jc w:val="left"/>
              <w:rPr>
                <w:sz w:val="16"/>
                <w:szCs w:val="16"/>
              </w:rPr>
            </w:pPr>
            <w:r>
              <w:rPr>
                <w:rFonts w:eastAsia="Calibri" w:cs=""/>
                <w:kern w:val="0"/>
                <w:sz w:val="16"/>
                <w:szCs w:val="16"/>
                <w:lang w:val="pl-PL" w:eastAsia="en-US" w:bidi="ar-SA"/>
              </w:rPr>
              <w:t>albo</w:t>
            </w:r>
          </w:p>
          <w:p>
            <w:pPr>
              <w:pStyle w:val="ListParagraph"/>
              <w:widowControl w:val="false"/>
              <w:numPr>
                <w:ilvl w:val="0"/>
                <w:numId w:val="5"/>
              </w:numPr>
              <w:suppressAutoHyphens w:val="true"/>
              <w:spacing w:lineRule="auto" w:line="240" w:before="0" w:after="0"/>
              <w:contextualSpacing/>
              <w:jc w:val="left"/>
              <w:rPr>
                <w:sz w:val="16"/>
                <w:szCs w:val="16"/>
              </w:rPr>
            </w:pPr>
            <w:r>
              <w:rPr>
                <w:rFonts w:eastAsia="Calibri" w:cs=""/>
                <w:kern w:val="0"/>
                <w:sz w:val="16"/>
                <w:szCs w:val="16"/>
                <w:lang w:val="pl-PL" w:eastAsia="en-US" w:bidi="ar-SA"/>
              </w:rPr>
              <w:t>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tc>
      </w:tr>
      <w:tr>
        <w:trPr>
          <w:trHeight w:val="747" w:hRule="atLeast"/>
        </w:trPr>
        <w:tc>
          <w:tcPr>
            <w:tcW w:w="618" w:type="dxa"/>
            <w:vMerge w:val="continue"/>
            <w:tcBorders/>
          </w:tcPr>
          <w:p>
            <w:pPr>
              <w:pStyle w:val="Normal"/>
              <w:keepNext w:val="true"/>
              <w:keepLines/>
              <w:widowControl w:val="false"/>
              <w:suppressAutoHyphens w:val="true"/>
              <w:spacing w:lineRule="auto" w:line="240" w:before="0" w:after="0"/>
              <w:jc w:val="both"/>
              <w:rPr>
                <w:rFonts w:cs="Calibri" w:cstheme="minorHAnsi"/>
                <w:sz w:val="16"/>
                <w:szCs w:val="16"/>
                <w:lang w:eastAsia="pl-PL"/>
              </w:rPr>
            </w:pPr>
            <w:r>
              <w:rPr>
                <w:rFonts w:cs="Calibri" w:cstheme="minorHAnsi"/>
                <w:sz w:val="16"/>
                <w:szCs w:val="16"/>
                <w:lang w:eastAsia="pl-PL"/>
              </w:rPr>
            </w:r>
          </w:p>
        </w:tc>
        <w:tc>
          <w:tcPr>
            <w:tcW w:w="5188" w:type="dxa"/>
            <w:tcBorders/>
            <w:shd w:color="auto" w:fill="E2EFD9" w:themeFill="accent6" w:themeFillTint="33" w:val="clear"/>
            <w:vAlign w:val="center"/>
          </w:tcPr>
          <w:p>
            <w:pPr>
              <w:pStyle w:val="Normal"/>
              <w:keepNext w:val="true"/>
              <w:keepLines/>
              <w:widowControl w:val="false"/>
              <w:suppressAutoHyphens w:val="true"/>
              <w:spacing w:lineRule="auto" w:line="240" w:before="0" w:after="0"/>
              <w:jc w:val="both"/>
              <w:rPr>
                <w:sz w:val="16"/>
                <w:szCs w:val="16"/>
              </w:rPr>
            </w:pPr>
            <w:r>
              <w:rPr>
                <w:rFonts w:eastAsia="Calibri" w:cs=""/>
                <w:kern w:val="0"/>
                <w:sz w:val="16"/>
                <w:szCs w:val="16"/>
                <w:lang w:val="pl-PL" w:eastAsia="en-US" w:bidi="ar-SA"/>
              </w:rPr>
              <w:t>Wartość rocznego przychodu, o którym mowa powyżej z tytułu prowadzenia pozarolniczej działalności gospodarczej wynosi:</w:t>
            </w:r>
          </w:p>
        </w:tc>
        <w:tc>
          <w:tcPr>
            <w:tcW w:w="3256" w:type="dxa"/>
            <w:tcBorders/>
            <w:shd w:color="auto" w:fill="FFFFFF" w:themeFill="background1" w:val="clear"/>
          </w:tcPr>
          <w:p>
            <w:pPr>
              <w:pStyle w:val="Normal"/>
              <w:keepNext w:val="true"/>
              <w:keepLines/>
              <w:widowControl w:val="false"/>
              <w:suppressAutoHyphens w:val="true"/>
              <w:spacing w:lineRule="auto" w:line="240" w:before="0" w:after="0"/>
              <w:jc w:val="both"/>
              <w:rPr>
                <w:rFonts w:ascii="Calibri" w:hAnsi="Calibri" w:eastAsia="Calibri"/>
              </w:rPr>
            </w:pPr>
            <w:r>
              <w:rPr>
                <w:rFonts w:eastAsia="Calibri"/>
                <w:sz w:val="22"/>
              </w:rPr>
            </w:r>
          </w:p>
        </w:tc>
      </w:tr>
    </w:tbl>
    <w:p>
      <w:pPr>
        <w:pStyle w:val="Normal"/>
        <w:jc w:val="left"/>
        <w:rPr>
          <w:b/>
          <w:sz w:val="20"/>
          <w:szCs w:val="20"/>
        </w:rPr>
      </w:pPr>
      <w:r>
        <w:rPr>
          <w:b/>
          <w:sz w:val="20"/>
          <w:szCs w:val="20"/>
        </w:rPr>
        <w:t xml:space="preserve">C.3 – DOTYCZY BENEFICJENTÓW UPRAWNIONYCH DO </w:t>
      </w:r>
      <w:r>
        <w:rPr>
          <w:b/>
          <w:sz w:val="20"/>
          <w:szCs w:val="20"/>
          <w:u w:val="single"/>
        </w:rPr>
        <w:t>NAJWYŻSZEGO</w:t>
      </w:r>
      <w:r>
        <w:rPr>
          <w:b/>
          <w:sz w:val="20"/>
          <w:szCs w:val="20"/>
        </w:rPr>
        <w:t xml:space="preserve"> POZIOMU DOFINANSOWANIA</w:t>
        <w:br/>
        <w:t>W ROZUMIENIU DEFINICJI PROGRAMU PRIORYTETOWEGO ,,CIEPŁE MIESZKANIE”- CZĘŚĆ 3)</w:t>
      </w:r>
    </w:p>
    <w:p>
      <w:pPr>
        <w:pStyle w:val="Normal"/>
        <w:rPr>
          <w:bCs/>
          <w:color w:val="00B0F0"/>
          <w:sz w:val="20"/>
          <w:szCs w:val="20"/>
        </w:rPr>
      </w:pPr>
      <w:r>
        <w:rPr>
          <w:bCs/>
          <w:color w:val="00B0F0"/>
          <w:sz w:val="20"/>
          <w:szCs w:val="20"/>
        </w:rPr>
        <w:t xml:space="preserve">(do </w:t>
      </w:r>
      <w:r>
        <w:rPr>
          <w:b/>
          <w:color w:val="00B0F0"/>
          <w:sz w:val="20"/>
          <w:szCs w:val="20"/>
          <w:u w:val="single"/>
        </w:rPr>
        <w:t>90%</w:t>
      </w:r>
      <w:r>
        <w:rPr>
          <w:bCs/>
          <w:color w:val="00B0F0"/>
          <w:sz w:val="20"/>
          <w:szCs w:val="20"/>
        </w:rPr>
        <w:t xml:space="preserve"> faktycznie poniesionych kosztów kwalifikowanych przedsięwzięcia realizowanego przez beneficjenta końcowego, nie więcej niż</w:t>
      </w:r>
      <w:r>
        <w:rPr>
          <w:b/>
          <w:color w:val="00B0F0"/>
          <w:sz w:val="20"/>
          <w:szCs w:val="20"/>
        </w:rPr>
        <w:t xml:space="preserve"> </w:t>
      </w:r>
      <w:r>
        <w:rPr>
          <w:b/>
          <w:color w:val="00B0F0"/>
          <w:sz w:val="20"/>
          <w:szCs w:val="20"/>
          <w:u w:val="single"/>
        </w:rPr>
        <w:t>41 000 zł</w:t>
      </w:r>
      <w:r>
        <w:rPr>
          <w:b/>
          <w:color w:val="00B0F0"/>
          <w:sz w:val="20"/>
          <w:szCs w:val="20"/>
        </w:rPr>
        <w:t xml:space="preserve"> </w:t>
      </w:r>
      <w:r>
        <w:rPr>
          <w:bCs/>
          <w:color w:val="00B0F0"/>
          <w:sz w:val="20"/>
          <w:szCs w:val="20"/>
        </w:rPr>
        <w:t>na jeden lokal mieszkalny)</w:t>
      </w:r>
    </w:p>
    <w:tbl>
      <w:tblPr>
        <w:tblStyle w:val="Tabela-Siatka"/>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18"/>
        <w:gridCol w:w="5188"/>
        <w:gridCol w:w="3256"/>
      </w:tblGrid>
      <w:tr>
        <w:trPr>
          <w:trHeight w:val="726" w:hRule="atLeast"/>
        </w:trPr>
        <w:tc>
          <w:tcPr>
            <w:tcW w:w="618" w:type="dxa"/>
            <w:tcBorders/>
          </w:tcPr>
          <w:p>
            <w:pPr>
              <w:pStyle w:val="Normal"/>
              <w:keepNext w:val="true"/>
              <w:keepLines/>
              <w:widowControl w:val="false"/>
              <w:suppressAutoHyphens w:val="true"/>
              <w:spacing w:lineRule="auto" w:line="240" w:before="0" w:after="0"/>
              <w:jc w:val="both"/>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880" w:name="Bookmark_kopia_64"/>
            <w:bookmarkStart w:id="881" w:name="Bookmark_kopia_64"/>
            <w:bookmarkEnd w:id="881"/>
            <w:r/>
            <w:r>
              <w:rPr>
                <w:sz w:val="24"/>
                <w:szCs w:val="24"/>
              </w:rPr>
              <w:fldChar w:fldCharType="end"/>
            </w:r>
            <w:r>
              <w:rPr>
                <w:sz w:val="24"/>
                <w:szCs w:val="24"/>
              </w:rPr>
            </w:r>
          </w:p>
        </w:tc>
        <w:tc>
          <w:tcPr>
            <w:tcW w:w="8444" w:type="dxa"/>
            <w:gridSpan w:val="2"/>
            <w:tcBorders/>
            <w:shd w:color="auto" w:fill="E2EFD9" w:themeFill="accent6" w:themeFillTint="33" w:val="clear"/>
            <w:vAlign w:val="center"/>
          </w:tcPr>
          <w:p>
            <w:pPr>
              <w:pStyle w:val="Normal"/>
              <w:keepNext w:val="true"/>
              <w:keepLines/>
              <w:widowControl w:val="false"/>
              <w:suppressAutoHyphens w:val="true"/>
              <w:spacing w:lineRule="auto" w:line="240" w:before="0" w:after="0"/>
              <w:jc w:val="both"/>
              <w:rPr>
                <w:sz w:val="16"/>
                <w:szCs w:val="16"/>
              </w:rPr>
            </w:pPr>
            <w:r>
              <w:rPr>
                <w:rFonts w:eastAsia="Calibri" w:cs=""/>
                <w:kern w:val="0"/>
                <w:sz w:val="16"/>
                <w:szCs w:val="16"/>
                <w:lang w:val="pl-PL" w:eastAsia="en-US" w:bidi="ar-SA"/>
              </w:rPr>
              <w:t>Oświadczam, że jestem uprawniony do uzyskania najwyższego poziomu dofinansowania oraz dołączam do wniosku zaświadczenie potwierdzające przeciętny miesięczny dochód na jednego członka mojego gospodarstwa domowego, wydane przez właściwy organ.</w:t>
            </w:r>
          </w:p>
        </w:tc>
      </w:tr>
      <w:tr>
        <w:trPr>
          <w:trHeight w:val="651" w:hRule="atLeast"/>
        </w:trPr>
        <w:tc>
          <w:tcPr>
            <w:tcW w:w="618" w:type="dxa"/>
            <w:vMerge w:val="restart"/>
            <w:tcBorders/>
          </w:tcPr>
          <w:p>
            <w:pPr>
              <w:pStyle w:val="Normal"/>
              <w:keepNext w:val="true"/>
              <w:keepLines/>
              <w:widowControl w:val="false"/>
              <w:suppressAutoHyphens w:val="true"/>
              <w:spacing w:lineRule="auto" w:line="240" w:before="0" w:after="0"/>
              <w:jc w:val="both"/>
              <w:rPr>
                <w:sz w:val="16"/>
                <w:szCs w:val="16"/>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882" w:name="Bookmark_kopia_65"/>
            <w:bookmarkStart w:id="883" w:name="Bookmark_kopia_65"/>
            <w:bookmarkEnd w:id="883"/>
            <w:r/>
            <w:r>
              <w:rPr>
                <w:sz w:val="24"/>
                <w:szCs w:val="24"/>
              </w:rPr>
              <w:fldChar w:fldCharType="end"/>
            </w:r>
            <w:r>
              <w:rPr>
                <w:sz w:val="24"/>
                <w:szCs w:val="24"/>
              </w:rPr>
            </w:r>
          </w:p>
        </w:tc>
        <w:tc>
          <w:tcPr>
            <w:tcW w:w="8444" w:type="dxa"/>
            <w:gridSpan w:val="2"/>
            <w:tcBorders/>
            <w:shd w:color="auto" w:fill="E2EFD9" w:themeFill="accent6" w:themeFillTint="33" w:val="clear"/>
            <w:vAlign w:val="center"/>
          </w:tcPr>
          <w:p>
            <w:pPr>
              <w:pStyle w:val="Normal"/>
              <w:widowControl w:val="false"/>
              <w:suppressAutoHyphens w:val="true"/>
              <w:spacing w:lineRule="auto" w:line="240" w:before="0" w:after="0"/>
              <w:jc w:val="left"/>
              <w:rPr>
                <w:sz w:val="16"/>
                <w:szCs w:val="16"/>
              </w:rPr>
            </w:pPr>
            <w:r>
              <w:rPr>
                <w:rFonts w:eastAsia="Calibri" w:cs=""/>
                <w:kern w:val="0"/>
                <w:sz w:val="16"/>
                <w:szCs w:val="16"/>
                <w:lang w:val="pl-PL" w:eastAsia="en-US" w:bidi="ar-SA"/>
              </w:rPr>
              <w:t>Oświadczam, że:</w:t>
            </w:r>
          </w:p>
          <w:p>
            <w:pPr>
              <w:pStyle w:val="ListParagraph"/>
              <w:widowControl w:val="false"/>
              <w:numPr>
                <w:ilvl w:val="0"/>
                <w:numId w:val="5"/>
              </w:numPr>
              <w:suppressAutoHyphens w:val="true"/>
              <w:spacing w:lineRule="auto" w:line="240" w:before="0" w:after="0"/>
              <w:contextualSpacing/>
              <w:jc w:val="left"/>
              <w:rPr>
                <w:sz w:val="16"/>
                <w:szCs w:val="16"/>
              </w:rPr>
            </w:pPr>
            <w:r>
              <w:rPr>
                <w:rFonts w:eastAsia="Calibri" w:cs=""/>
                <w:kern w:val="0"/>
                <w:sz w:val="16"/>
                <w:szCs w:val="16"/>
                <w:lang w:val="pl-PL" w:eastAsia="en-US" w:bidi="ar-SA"/>
              </w:rPr>
              <w:t>mam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pPr>
              <w:pStyle w:val="Normal"/>
              <w:widowControl w:val="false"/>
              <w:suppressAutoHyphens w:val="true"/>
              <w:spacing w:lineRule="auto" w:line="240" w:before="0" w:after="0"/>
              <w:ind w:left="360" w:hanging="0"/>
              <w:jc w:val="left"/>
              <w:rPr>
                <w:sz w:val="16"/>
                <w:szCs w:val="16"/>
              </w:rPr>
            </w:pPr>
            <w:r>
              <w:rPr>
                <w:rFonts w:eastAsia="Calibri" w:cs=""/>
                <w:kern w:val="0"/>
                <w:sz w:val="16"/>
                <w:szCs w:val="16"/>
                <w:lang w:val="pl-PL" w:eastAsia="en-US" w:bidi="ar-SA"/>
              </w:rPr>
              <w:t>lub</w:t>
            </w:r>
          </w:p>
          <w:p>
            <w:pPr>
              <w:pStyle w:val="Normal"/>
              <w:keepNext w:val="true"/>
              <w:keepLines/>
              <w:widowControl w:val="false"/>
              <w:suppressAutoHyphens w:val="true"/>
              <w:spacing w:lineRule="auto" w:line="240" w:before="0" w:after="0"/>
              <w:jc w:val="both"/>
              <w:rPr>
                <w:sz w:val="16"/>
                <w:szCs w:val="16"/>
              </w:rPr>
            </w:pPr>
            <w:r>
              <w:rPr>
                <w:sz w:val="16"/>
                <w:szCs w:val="16"/>
              </w:rPr>
            </w:r>
          </w:p>
          <w:p>
            <w:pPr>
              <w:pStyle w:val="ListParagraph"/>
              <w:widowControl w:val="false"/>
              <w:numPr>
                <w:ilvl w:val="0"/>
                <w:numId w:val="5"/>
              </w:numPr>
              <w:suppressAutoHyphens w:val="true"/>
              <w:spacing w:lineRule="auto" w:line="240" w:before="0" w:after="0"/>
              <w:contextualSpacing/>
              <w:jc w:val="left"/>
              <w:rPr>
                <w:sz w:val="16"/>
                <w:szCs w:val="16"/>
              </w:rPr>
            </w:pPr>
            <w:r>
              <w:rPr>
                <w:rFonts w:eastAsia="Calibri" w:cs=""/>
                <w:kern w:val="0"/>
                <w:sz w:val="16"/>
                <w:szCs w:val="16"/>
                <w:lang w:val="pl-PL" w:eastAsia="en-US" w:bidi="ar-SA"/>
              </w:rPr>
              <w:t>nie prowadzę pozarolniczej działalności gospodarczej</w:t>
            </w:r>
          </w:p>
          <w:p>
            <w:pPr>
              <w:pStyle w:val="Normal"/>
              <w:widowControl w:val="false"/>
              <w:suppressAutoHyphens w:val="true"/>
              <w:spacing w:lineRule="auto" w:line="240" w:before="0" w:after="0"/>
              <w:ind w:left="360" w:hanging="0"/>
              <w:jc w:val="left"/>
              <w:rPr>
                <w:sz w:val="16"/>
                <w:szCs w:val="16"/>
              </w:rPr>
            </w:pPr>
            <w:r>
              <w:rPr>
                <w:rFonts w:eastAsia="Calibri" w:cs=""/>
                <w:kern w:val="0"/>
                <w:sz w:val="16"/>
                <w:szCs w:val="16"/>
                <w:lang w:val="pl-PL" w:eastAsia="en-US" w:bidi="ar-SA"/>
              </w:rPr>
              <w:t>albo</w:t>
            </w:r>
          </w:p>
          <w:p>
            <w:pPr>
              <w:pStyle w:val="ListParagraph"/>
              <w:widowControl w:val="false"/>
              <w:numPr>
                <w:ilvl w:val="0"/>
                <w:numId w:val="5"/>
              </w:numPr>
              <w:suppressAutoHyphens w:val="true"/>
              <w:spacing w:lineRule="auto" w:line="240" w:before="0" w:after="0"/>
              <w:contextualSpacing/>
              <w:jc w:val="left"/>
              <w:rPr>
                <w:sz w:val="16"/>
                <w:szCs w:val="16"/>
              </w:rPr>
            </w:pPr>
            <w:r>
              <w:rPr>
                <w:rFonts w:eastAsia="Calibri" w:cs=""/>
                <w:kern w:val="0"/>
                <w:sz w:val="16"/>
                <w:szCs w:val="16"/>
                <w:lang w:val="pl-PL" w:eastAsia="en-US" w:bidi="ar-SA"/>
              </w:rPr>
              <w:t>prowadzę  pozarolniczą działalność gospodarczą i mój roczny przychód, z tego tytułu za rok kalendarzowy, za który ustalony został przeciętny miesięczny dochód wskazany w załączonym do wniosku zaświadczeniu, nie przekroczył dwudziestokrotności kwoty minimalnego wynagrodzenia za pracę określonego w rozporządzeniu Rady Ministrów obowiązującym w grudniu roku poprzedzającego rok złożenia wniosku o dofinansowanie.</w:t>
            </w:r>
          </w:p>
          <w:p>
            <w:pPr>
              <w:pStyle w:val="ListParagraph"/>
              <w:widowControl w:val="false"/>
              <w:suppressAutoHyphens w:val="true"/>
              <w:spacing w:lineRule="auto" w:line="240" w:before="0" w:after="0"/>
              <w:contextualSpacing/>
              <w:jc w:val="left"/>
              <w:rPr>
                <w:sz w:val="16"/>
                <w:szCs w:val="16"/>
              </w:rPr>
            </w:pPr>
            <w:r>
              <w:rPr>
                <w:sz w:val="16"/>
                <w:szCs w:val="16"/>
              </w:rPr>
            </w:r>
          </w:p>
        </w:tc>
      </w:tr>
      <w:tr>
        <w:trPr>
          <w:trHeight w:val="511" w:hRule="atLeast"/>
        </w:trPr>
        <w:tc>
          <w:tcPr>
            <w:tcW w:w="618" w:type="dxa"/>
            <w:vMerge w:val="continue"/>
            <w:tcBorders/>
          </w:tcPr>
          <w:p>
            <w:pPr>
              <w:pStyle w:val="Normal"/>
              <w:keepNext w:val="true"/>
              <w:keepLines/>
              <w:widowControl w:val="false"/>
              <w:suppressAutoHyphens w:val="true"/>
              <w:spacing w:lineRule="auto" w:line="240" w:before="0" w:after="0"/>
              <w:jc w:val="both"/>
              <w:rPr>
                <w:rFonts w:cs="Calibri" w:cstheme="minorHAnsi"/>
                <w:sz w:val="16"/>
                <w:szCs w:val="16"/>
                <w:lang w:eastAsia="pl-PL"/>
              </w:rPr>
            </w:pPr>
            <w:r>
              <w:rPr>
                <w:rFonts w:cs="Calibri" w:cstheme="minorHAnsi"/>
                <w:sz w:val="16"/>
                <w:szCs w:val="16"/>
                <w:lang w:eastAsia="pl-PL"/>
              </w:rPr>
            </w:r>
          </w:p>
        </w:tc>
        <w:tc>
          <w:tcPr>
            <w:tcW w:w="5188" w:type="dxa"/>
            <w:tcBorders/>
            <w:shd w:color="auto" w:fill="E2EFD9" w:themeFill="accent6" w:themeFillTint="33" w:val="clear"/>
            <w:vAlign w:val="center"/>
          </w:tcPr>
          <w:p>
            <w:pPr>
              <w:pStyle w:val="Normal"/>
              <w:keepNext w:val="true"/>
              <w:keepLines/>
              <w:widowControl w:val="false"/>
              <w:suppressAutoHyphens w:val="true"/>
              <w:spacing w:lineRule="auto" w:line="240" w:before="0" w:after="0"/>
              <w:jc w:val="both"/>
              <w:rPr>
                <w:sz w:val="16"/>
                <w:szCs w:val="16"/>
              </w:rPr>
            </w:pPr>
            <w:r>
              <w:rPr>
                <w:rFonts w:eastAsia="Calibri" w:cs=""/>
                <w:kern w:val="0"/>
                <w:sz w:val="16"/>
                <w:szCs w:val="16"/>
                <w:lang w:val="pl-PL" w:eastAsia="en-US" w:bidi="ar-SA"/>
              </w:rPr>
              <w:t>Wartość rocznego przychodu, o którym mowa powyżej z tytułu prowadzenia pozarolniczej działalności gospodarczej wynosi:</w:t>
            </w:r>
          </w:p>
        </w:tc>
        <w:tc>
          <w:tcPr>
            <w:tcW w:w="3256" w:type="dxa"/>
            <w:tcBorders/>
            <w:shd w:color="auto" w:fill="FFFFFF" w:themeFill="background1" w:val="clear"/>
          </w:tcPr>
          <w:p>
            <w:pPr>
              <w:pStyle w:val="Normal"/>
              <w:keepNext w:val="true"/>
              <w:keepLines/>
              <w:widowControl w:val="false"/>
              <w:suppressAutoHyphens w:val="true"/>
              <w:spacing w:lineRule="auto" w:line="240" w:before="0" w:after="0"/>
              <w:jc w:val="both"/>
              <w:rPr>
                <w:rFonts w:ascii="Calibri" w:hAnsi="Calibri" w:eastAsia="Calibri"/>
              </w:rPr>
            </w:pPr>
            <w:r>
              <w:rPr>
                <w:rFonts w:eastAsia="Calibri"/>
                <w:sz w:val="22"/>
              </w:rPr>
            </w:r>
          </w:p>
        </w:tc>
      </w:tr>
    </w:tbl>
    <w:p>
      <w:pPr>
        <w:pStyle w:val="Normal"/>
        <w:jc w:val="left"/>
        <w:rPr>
          <w:b/>
          <w:sz w:val="20"/>
          <w:szCs w:val="20"/>
        </w:rPr>
      </w:pPr>
      <w:r>
        <w:rPr>
          <w:b/>
          <w:sz w:val="20"/>
          <w:szCs w:val="20"/>
        </w:rPr>
      </w:r>
    </w:p>
    <w:p>
      <w:pPr>
        <w:pStyle w:val="Normal"/>
        <w:jc w:val="left"/>
        <w:rPr>
          <w:b/>
          <w:sz w:val="20"/>
          <w:szCs w:val="20"/>
        </w:rPr>
      </w:pPr>
      <w:r>
        <w:rPr>
          <w:b/>
          <w:sz w:val="20"/>
          <w:szCs w:val="20"/>
        </w:rPr>
        <w:t xml:space="preserve">KRYTERIUM DOCHODOWE </w:t>
      </w:r>
      <w:r>
        <w:rPr>
          <w:b/>
          <w:sz w:val="20"/>
          <w:szCs w:val="20"/>
          <w:u w:val="single"/>
        </w:rPr>
        <w:t>NIE DOTYCZY</w:t>
      </w:r>
      <w:r>
        <w:rPr>
          <w:b/>
          <w:sz w:val="20"/>
          <w:szCs w:val="20"/>
        </w:rPr>
        <w:t xml:space="preserve"> WSPÓLNOT MIESZKANIOWYCH W BUDYNKACH MIESZKALNYCH OD 3- 7 LOKALI MIESZKALNYCH W ROZUMIENIU DEFINICJI PROGRAMU PRIORYTETOWEGO</w:t>
      </w:r>
    </w:p>
    <w:p>
      <w:pPr>
        <w:pStyle w:val="Normal"/>
        <w:jc w:val="both"/>
        <w:rPr>
          <w:bCs/>
          <w:color w:val="00B0F0"/>
          <w:sz w:val="20"/>
          <w:szCs w:val="20"/>
          <w:u w:val="none"/>
        </w:rPr>
      </w:pPr>
      <w:r>
        <w:rPr>
          <w:bCs/>
          <w:color w:val="00B0F0"/>
          <w:sz w:val="20"/>
          <w:szCs w:val="20"/>
          <w:u w:val="none"/>
        </w:rPr>
      </w:r>
      <w:r>
        <w:br w:type="page"/>
      </w:r>
    </w:p>
    <w:p>
      <w:pPr>
        <w:pStyle w:val="Normal"/>
        <w:rPr>
          <w:b/>
          <w:sz w:val="24"/>
          <w:szCs w:val="24"/>
        </w:rPr>
      </w:pPr>
      <w:r>
        <w:rPr>
          <w:b/>
          <w:sz w:val="24"/>
          <w:szCs w:val="24"/>
        </w:rPr>
        <w:t>D. OŚWIADCZENIA</w:t>
      </w:r>
    </w:p>
    <w:p>
      <w:pPr>
        <w:pStyle w:val="Normal"/>
        <w:rPr>
          <w:b/>
        </w:rPr>
      </w:pPr>
      <w:r>
        <w:rPr>
          <w:b/>
        </w:rPr>
        <w:t>Oświadczenie o odpowiedzialności karnej</w:t>
      </w:r>
    </w:p>
    <w:p>
      <w:pPr>
        <w:pStyle w:val="Normal"/>
        <w:jc w:val="both"/>
        <w:rPr>
          <w:b/>
        </w:rPr>
      </w:pPr>
      <w:r>
        <w:rPr>
          <w:sz w:val="16"/>
          <w:szCs w:val="16"/>
        </w:rPr>
        <w:t xml:space="preserve">Oświadczam, że jest mi znana odpowiedzialność karna, w szczególności za </w:t>
      </w:r>
      <w:r>
        <w:rPr>
          <w:bCs/>
          <w:sz w:val="16"/>
          <w:szCs w:val="16"/>
        </w:rPr>
        <w:t xml:space="preserve">złożenie </w:t>
      </w:r>
      <w:r>
        <w:rPr>
          <w:sz w:val="16"/>
          <w:szCs w:val="16"/>
        </w:rPr>
        <w:t>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pPr>
        <w:pStyle w:val="Normal"/>
        <w:rPr>
          <w:b/>
        </w:rPr>
      </w:pPr>
      <w:r>
        <w:rPr>
          <w:b/>
        </w:rPr>
        <w:t>Oświadczenie o zgodności rodzaju lokalu z Programem Priorytetowym</w:t>
      </w:r>
    </w:p>
    <w:p>
      <w:pPr>
        <w:pStyle w:val="Normal"/>
        <w:jc w:val="both"/>
        <w:rPr>
          <w:sz w:val="16"/>
          <w:szCs w:val="16"/>
        </w:rPr>
      </w:pPr>
      <w:r>
        <w:rPr>
          <w:sz w:val="16"/>
          <w:szCs w:val="16"/>
        </w:rPr>
        <w:t xml:space="preserve">Oświadczam, że niniejszym wnioskiem o dofinansowanie jest objęty wydzielony w budynku wielorodzinnym mieszkalnym zdefiniowanym  w Programie lokal mieszkalny z wyodrębnioną księgą wieczystą. </w:t>
      </w:r>
    </w:p>
    <w:p>
      <w:pPr>
        <w:pStyle w:val="Normal"/>
        <w:jc w:val="both"/>
        <w:rPr>
          <w:b/>
          <w:bCs/>
        </w:rPr>
      </w:pPr>
      <w:r>
        <w:rPr>
          <w:b/>
          <w:bCs/>
        </w:rPr>
        <w:t xml:space="preserve">Oświadczenie o nierealizowaniu przez beneficjenta końcowego przedsięwzięcia objętego wnioskiem </w:t>
      </w:r>
    </w:p>
    <w:p>
      <w:pPr>
        <w:pStyle w:val="Normal"/>
        <w:jc w:val="both"/>
        <w:rPr>
          <w:sz w:val="16"/>
          <w:szCs w:val="16"/>
        </w:rPr>
      </w:pPr>
      <w:r>
        <w:rPr>
          <w:sz w:val="16"/>
          <w:szCs w:val="16"/>
        </w:rPr>
        <w:t xml:space="preserve">Oświadczam, iż nie rozpocząłem przedsięwzięcia, to jest,  nie wystawiono pierwszej faktury, lub równoważnego dokumentu księgowego, przed dniem podpisania umowy z gminą Pasym  oraz nie wcześniej niż data ogłoszenia drugiego naboru przez Wojewódzki Fundusz Ochrony Środowiska i Gospodarki Wodnej w Olsztynie. </w:t>
      </w:r>
    </w:p>
    <w:p>
      <w:pPr>
        <w:pStyle w:val="Normal"/>
        <w:rPr>
          <w:b/>
        </w:rPr>
      </w:pPr>
      <w:r>
        <w:rPr>
          <w:b/>
        </w:rPr>
        <w:t>Oświadczenie o zapoznaniu się z niezbędną dokumentacją do złożenia wniosku</w:t>
      </w:r>
    </w:p>
    <w:p>
      <w:pPr>
        <w:pStyle w:val="Normal"/>
        <w:jc w:val="both"/>
        <w:rPr>
          <w:rFonts w:ascii="Calibri" w:hAnsi="Calibri"/>
          <w:b w:val="false"/>
          <w:bCs w:val="false"/>
          <w:sz w:val="16"/>
          <w:szCs w:val="16"/>
        </w:rPr>
      </w:pPr>
      <w:r>
        <w:rPr>
          <w:b w:val="false"/>
          <w:bCs w:val="false"/>
          <w:sz w:val="16"/>
          <w:szCs w:val="16"/>
        </w:rPr>
        <w:t xml:space="preserve">Oświadczam, że zapoznałem/-am się z dokumentami niezbędnymi do złożenia wniosku, w szczególności z Programem, Regulaminem naboru wniosków </w:t>
      </w:r>
      <w:r>
        <w:rPr>
          <w:b w:val="false"/>
          <w:bCs w:val="false"/>
          <w:i w:val="false"/>
          <w:iCs w:val="false"/>
          <w:sz w:val="16"/>
          <w:szCs w:val="16"/>
          <w14:textOutline w14:w="9525" w14:cap="rnd" w14:cmpd="sng" w14:algn="ctr">
            <w14:noFill/>
            <w14:prstDash w14:val="solid"/>
            <w14:bevel/>
          </w14:textOutline>
        </w:rPr>
        <w:t>„Ciepłe Mieszkanie” w Gminie Pasym</w:t>
      </w:r>
      <w:r>
        <w:rPr>
          <w:b w:val="false"/>
          <w:bCs w:val="false"/>
          <w:i w:val="false"/>
          <w:iCs w:val="false"/>
          <w:sz w:val="16"/>
          <w:szCs w:val="16"/>
        </w:rPr>
        <w:t xml:space="preserve"> </w:t>
      </w:r>
      <w:r>
        <w:rPr>
          <w:b w:val="false"/>
          <w:bCs w:val="false"/>
          <w:sz w:val="16"/>
          <w:szCs w:val="16"/>
        </w:rPr>
        <w:t>i instrukcją wypełniania wniosku o dofinansowanie oraz rozumiem i akceptuję zawarte w nich prawa i obowiązki.</w:t>
      </w:r>
    </w:p>
    <w:p>
      <w:pPr>
        <w:pStyle w:val="Normal"/>
        <w:keepNext w:val="true"/>
        <w:rPr>
          <w:b/>
        </w:rPr>
      </w:pPr>
      <w:r>
        <w:rPr>
          <w:b/>
        </w:rPr>
        <w:t>Oświadczenie dotyczące kontroli</w:t>
      </w:r>
    </w:p>
    <w:p>
      <w:pPr>
        <w:pStyle w:val="Normal"/>
        <w:spacing w:lineRule="auto" w:line="240"/>
        <w:jc w:val="both"/>
        <w:rPr/>
      </w:pPr>
      <w:r>
        <w:rPr>
          <w:sz w:val="16"/>
          <w:szCs w:val="16"/>
        </w:rPr>
        <w:t>Akceptuję możliwość przeprowadzenia przez Narodowy Fundusz Ochrony Środowiska i Gospodarki Wodnej (NFOŚiGW), wojewódzki fundusz ochrony środowiska i gospodarki wodnej (WFOŚiGW) lub osoby/podmioty wskazane przez NFOŚiGW/WFOŚiGW, kontroli od daty złożenia wniosku o dofinansowanie, w trakcie realizacji przedsięwzięcia, a także w okresie trwałości przedsięwzięcia, w lokalu mieszkalnym objętym przedsięwzięciem</w:t>
      </w:r>
      <w:r>
        <w:rPr/>
        <w:t xml:space="preserve"> </w:t>
      </w:r>
      <w:r>
        <w:rPr>
          <w:sz w:val="16"/>
          <w:szCs w:val="16"/>
        </w:rPr>
        <w:t>oraz dokumentów związanych z dofinansowaniem.</w:t>
      </w:r>
    </w:p>
    <w:p>
      <w:pPr>
        <w:pStyle w:val="Normal"/>
        <w:keepNext w:val="true"/>
        <w:rPr>
          <w:b/>
        </w:rPr>
      </w:pPr>
      <w:r>
        <w:rPr>
          <w:b/>
        </w:rPr>
        <w:t xml:space="preserve">Oświadczenie o uniknięciu podwójnego dofinansowania </w:t>
      </w:r>
    </w:p>
    <w:p>
      <w:pPr>
        <w:pStyle w:val="Normal"/>
        <w:jc w:val="both"/>
        <w:rPr>
          <w:sz w:val="16"/>
          <w:szCs w:val="16"/>
        </w:rPr>
      </w:pPr>
      <w:r>
        <w:rPr>
          <w:sz w:val="16"/>
          <w:szCs w:val="16"/>
        </w:rPr>
        <w:t xml:space="preserve">Oświadczam, że łączna kwota dofinansowania realizowanego przedsięwzięcia w ramach Programu ze wszystkich środków publicznych nie przekracza 100% kosztów kwalifikowanych przedsięwzięcia. </w:t>
      </w:r>
    </w:p>
    <w:p>
      <w:pPr>
        <w:pStyle w:val="Normal"/>
        <w:rPr>
          <w:b/>
        </w:rPr>
      </w:pPr>
      <w:r>
        <w:rPr>
          <w:b/>
        </w:rPr>
        <w:t>Oświadczenie o zgodności realizacji przedsięwzięcia z przepisami prawa budowlanego</w:t>
      </w:r>
    </w:p>
    <w:p>
      <w:pPr>
        <w:pStyle w:val="Normal"/>
        <w:jc w:val="both"/>
        <w:rPr>
          <w:sz w:val="16"/>
          <w:szCs w:val="16"/>
        </w:rPr>
      </w:pPr>
      <w:r>
        <w:rPr>
          <w:sz w:val="16"/>
          <w:szCs w:val="16"/>
        </w:rPr>
        <w:t>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pPr>
        <w:pStyle w:val="Normal"/>
        <w:rPr>
          <w:sz w:val="22"/>
          <w:szCs w:val="22"/>
        </w:rPr>
      </w:pPr>
      <w:r>
        <w:rPr>
          <w:b/>
          <w:sz w:val="22"/>
          <w:szCs w:val="22"/>
        </w:rPr>
        <w:t>Oświadczenie o uprawnieniu do dokonywania czynności obejmujących wnioskowane przedsięwzięcie oraz zobowiązaniu do uzyskania odpowiedniej zgody</w:t>
      </w:r>
    </w:p>
    <w:p>
      <w:pPr>
        <w:pStyle w:val="Normal"/>
        <w:jc w:val="both"/>
        <w:rPr>
          <w:sz w:val="16"/>
          <w:szCs w:val="16"/>
        </w:rPr>
      </w:pPr>
      <w:r>
        <w:rPr>
          <w:sz w:val="16"/>
          <w:szCs w:val="16"/>
        </w:rPr>
        <w:t xml:space="preserve">Oświadczam, że jestem uprawniony do dokonywania, w lokalu mieszkalnym, w którym realizowane jest przedsięwzięcie, czynności obejmujących wnioskowane przedsięwzięcie, a </w:t>
      </w:r>
      <w:bookmarkStart w:id="884" w:name="_Hlk64531762_kopia_1"/>
      <w:r>
        <w:rPr>
          <w:sz w:val="16"/>
          <w:szCs w:val="16"/>
        </w:rPr>
        <w:t>jeśli prace będą realizowane poza lokalem mieszkalnym, zobowiązuję się do uzyskania odpowiedniej zgody</w:t>
      </w:r>
      <w:bookmarkEnd w:id="884"/>
      <w:r>
        <w:rPr>
          <w:sz w:val="16"/>
          <w:szCs w:val="16"/>
        </w:rPr>
        <w:t>.</w:t>
      </w:r>
    </w:p>
    <w:p>
      <w:pPr>
        <w:pStyle w:val="Normal"/>
        <w:jc w:val="both"/>
        <w:rPr>
          <w:b/>
        </w:rPr>
      </w:pPr>
      <w:r>
        <w:rPr>
          <w:b/>
        </w:rPr>
        <w:t>Oświadczenie, że po zakończeniu przedsięwzięcia w budynku/lokalu mieszkalnym pozostaną                   w eksploatacji tylko źródła ciepła zgodne z wymaganiami Programu</w:t>
      </w:r>
    </w:p>
    <w:p>
      <w:pPr>
        <w:pStyle w:val="Normal"/>
        <w:jc w:val="both"/>
        <w:rPr>
          <w:sz w:val="16"/>
          <w:szCs w:val="16"/>
        </w:rPr>
      </w:pPr>
      <w:r>
        <w:rPr>
          <w:sz w:val="16"/>
          <w:szCs w:val="16"/>
        </w:rPr>
        <w:t xml:space="preserve">Oświadczam, że po zakończeniu realizacji przedsięwzięcia w ramach Programu w budynku/lokalu mieszkalnym objętym dofinansowaniem: </w:t>
      </w:r>
    </w:p>
    <w:p>
      <w:pPr>
        <w:pStyle w:val="ListParagraph"/>
        <w:numPr>
          <w:ilvl w:val="0"/>
          <w:numId w:val="3"/>
        </w:numPr>
        <w:jc w:val="both"/>
        <w:rPr>
          <w:sz w:val="16"/>
          <w:szCs w:val="16"/>
        </w:rPr>
      </w:pPr>
      <w:r>
        <w:rPr>
          <w:sz w:val="16"/>
          <w:szCs w:val="16"/>
        </w:rPr>
        <w:t>nie będzie zainstalowane i nie będzie użytkowane źródło ciepła na paliwa stałe o klasie niższej niż 5 klasa według normy przenoszącej normę europejską EN 303-5,</w:t>
      </w:r>
    </w:p>
    <w:p>
      <w:pPr>
        <w:pStyle w:val="ListParagraph"/>
        <w:numPr>
          <w:ilvl w:val="0"/>
          <w:numId w:val="3"/>
        </w:numPr>
        <w:jc w:val="both"/>
        <w:rPr>
          <w:sz w:val="16"/>
          <w:szCs w:val="16"/>
        </w:rPr>
      </w:pPr>
      <w:r>
        <w:rPr>
          <w:sz w:val="16"/>
          <w:szCs w:val="16"/>
        </w:rPr>
        <w:t>zamontowane w lokalu mieszkalnym kominki wykorzystywane na cele rekreacyjne będą spełniać wymagania ekoprojektu,</w:t>
      </w:r>
    </w:p>
    <w:p>
      <w:pPr>
        <w:pStyle w:val="ListParagraph"/>
        <w:numPr>
          <w:ilvl w:val="0"/>
          <w:numId w:val="3"/>
        </w:numPr>
        <w:jc w:val="both"/>
        <w:rPr>
          <w:sz w:val="16"/>
          <w:szCs w:val="16"/>
        </w:rPr>
      </w:pPr>
      <w:r>
        <w:rPr>
          <w:sz w:val="16"/>
          <w:szCs w:val="16"/>
        </w:rPr>
        <w:t>wszystkie zainstalowane oraz użytkowane urządzenia służące do celów ogrzewania i/lub przygotowania ciepłej wody użytkowej (w tym kominki wykorzystywane na cele rekreacyjne) będą spełniać docelowe wymagania obowiązujących na terenie położenia lokalu objętego dofinansowaniem, aktów prawa miejscowego, w tym uchwał antysmogowych (rozumiane jako uchwały podjęte przez sejmik województwa w trybie art. 96 ustawy z dnia 27 kwietnia 2001 r. - Prawo ochrony środowiska), również wtedy kiedy akty te przewidują bardziej rygorystyczne ograniczenia dotyczące zakupu i montażu źródła ciepła.</w:t>
      </w:r>
    </w:p>
    <w:p>
      <w:pPr>
        <w:pStyle w:val="Normal"/>
        <w:jc w:val="both"/>
        <w:rPr>
          <w:b/>
        </w:rPr>
      </w:pPr>
      <w:r>
        <w:rPr>
          <w:b/>
        </w:rPr>
        <w:t>Oświadczenie, że zakres przedsięwzięcia jest zgodny z programem ochrony powietrza właściwym ze względu na usytuowanie lokalu mieszkalnego</w:t>
      </w:r>
    </w:p>
    <w:p>
      <w:pPr>
        <w:pStyle w:val="Normal"/>
        <w:jc w:val="both"/>
        <w:rPr>
          <w:b w:val="false"/>
          <w:bCs w:val="false"/>
        </w:rPr>
      </w:pPr>
      <w:r>
        <w:rPr>
          <w:b w:val="false"/>
          <w:bCs w:val="false"/>
          <w:sz w:val="16"/>
          <w:szCs w:val="16"/>
        </w:rPr>
        <w:t>Oświadczam, że zakres przedsięwzięcia jest zgodny, na dzień złożenia wniosku o dofinansowanie, z programem ochrony powietrza                        w rozumieniu art. 91 ustawy z dnia 27 kwietnia 2001r. – Prawo ochrony środowiska, właściwym ze względu na usytuowanie lokalu mieszkalnego objętego dofinansowaniem.</w:t>
      </w:r>
    </w:p>
    <w:p>
      <w:pPr>
        <w:pStyle w:val="Normal"/>
        <w:rPr>
          <w:b/>
        </w:rPr>
      </w:pPr>
      <w:r>
        <w:rPr>
          <w:b/>
        </w:rPr>
        <w:t>Oświadczenie o nieotrzymaniu dofinansowania w ramach programu priorytetowego NFOŚiGW</w:t>
      </w:r>
    </w:p>
    <w:p>
      <w:pPr>
        <w:pStyle w:val="Normal"/>
        <w:spacing w:lineRule="auto" w:line="240" w:before="0" w:after="160"/>
        <w:contextualSpacing/>
        <w:jc w:val="both"/>
        <w:rPr>
          <w:sz w:val="16"/>
          <w:szCs w:val="16"/>
        </w:rPr>
      </w:pPr>
      <w:r>
        <w:rPr>
          <w:sz w:val="16"/>
          <w:szCs w:val="16"/>
        </w:rPr>
        <w:t>Oświadczam, że nie uzyskałem/am na ten sam zakres przedsięwzięcia , dofinansowania na lokal mieszkalny objęty wnioskiem                                     o dofinansowanie w ramach programów priorytetowych NFOŚIGW ( „Poprawa jakości powietrza w najbardziej zanieczyszczonych gminach – pilotaż „ Poprawa jakości powietrza poprzez wymianę źródeł ciepła w budynkach wielorodzinnych – pilotaż na terenie województwa zachodniopomorskiego” „ Poprawa jakości powietrza poprzez wymianę źródeł ciepła w budynkach wielorodzinnych – pilotaż na terenie województwa dolnośląskiego”.</w:t>
      </w:r>
    </w:p>
    <w:p>
      <w:pPr>
        <w:pStyle w:val="Normal"/>
        <w:spacing w:lineRule="auto" w:line="240" w:before="0" w:after="160"/>
        <w:contextualSpacing/>
        <w:jc w:val="both"/>
        <w:rPr>
          <w:sz w:val="16"/>
          <w:szCs w:val="16"/>
        </w:rPr>
      </w:pPr>
      <w:r>
        <w:rPr>
          <w:sz w:val="16"/>
          <w:szCs w:val="16"/>
        </w:rPr>
      </w:r>
    </w:p>
    <w:p>
      <w:pPr>
        <w:pStyle w:val="Normal"/>
        <w:jc w:val="both"/>
        <w:rPr>
          <w:sz w:val="22"/>
          <w:szCs w:val="22"/>
        </w:rPr>
      </w:pPr>
      <w:r>
        <w:rPr>
          <w:b/>
          <w:sz w:val="22"/>
          <w:szCs w:val="22"/>
        </w:rPr>
        <w:t>Oświadczenie dotyczące okresu trwałości przedsięwzięcia</w:t>
      </w:r>
    </w:p>
    <w:p>
      <w:pPr>
        <w:pStyle w:val="Normal"/>
        <w:jc w:val="both"/>
        <w:rPr>
          <w:b w:val="false"/>
          <w:bCs w:val="false"/>
        </w:rPr>
      </w:pPr>
      <w:r>
        <w:rPr>
          <w:b w:val="false"/>
          <w:bCs w:val="false"/>
          <w:sz w:val="16"/>
          <w:szCs w:val="16"/>
        </w:rPr>
        <w:t xml:space="preserve">Oświadczam, że w okresie trwałości wynoszącym 5 lat od daty zakończenia przedsięwzięcia, nie dokonam zmiany przeznaczenia lokalu/lokali, którego dotyczy wniosek o dofinansowanie z mieszkalnego na inny, nie zdemontuję urządzeń, instalacji oraz wyrobów budowlanych zakupionych i zainstalowanych w ramach dofinansowanego przedsięwzięcia, a także nie zainstaluję dodatkowych źródeł ciepła, niespełniających warunków Programu i wymagań technicznych określonych w Załączniku </w:t>
        <w:br/>
        <w:t>nr 1 lub 1a do Programu.</w:t>
      </w:r>
    </w:p>
    <w:p>
      <w:pPr>
        <w:pStyle w:val="Normal"/>
        <w:rPr>
          <w:b/>
          <w:bCs/>
        </w:rPr>
      </w:pPr>
      <w:r>
        <w:rPr>
          <w:b/>
        </w:rPr>
        <w:t>Oświadczenie</w:t>
      </w:r>
      <w:r>
        <w:rPr>
          <w:b/>
          <w:bCs/>
        </w:rPr>
        <w:t xml:space="preserve"> o braku wcześniejszej dotacji w Programie Ciepłe Mieszkanie na lokal mieszkalny,    w którym jest realizowane przedsięwzięcie</w:t>
      </w:r>
    </w:p>
    <w:p>
      <w:pPr>
        <w:pStyle w:val="Normal"/>
        <w:spacing w:lineRule="auto" w:line="240" w:before="0" w:after="160"/>
        <w:contextualSpacing/>
        <w:jc w:val="both"/>
        <w:rPr>
          <w:b w:val="false"/>
          <w:bCs w:val="false"/>
        </w:rPr>
      </w:pPr>
      <w:r>
        <w:rPr>
          <w:b w:val="false"/>
          <w:bCs w:val="false"/>
          <w:sz w:val="16"/>
          <w:szCs w:val="16"/>
        </w:rPr>
        <w:t>Oświadczam, że w okresie obowiązywania bieżącej wersji Programu Priorytetowego Ciepłe Mieszkanie na lokal mieszkalny w budynku wielorodzinnym, w którym realizowane będzie przedsięwzięcie nie została udzielona dotacja w ramach tej wersji Programu.</w:t>
      </w:r>
    </w:p>
    <w:p>
      <w:pPr>
        <w:pStyle w:val="Normal"/>
        <w:spacing w:lineRule="auto" w:line="240" w:before="0" w:after="160"/>
        <w:contextualSpacing/>
        <w:jc w:val="both"/>
        <w:rPr>
          <w:sz w:val="16"/>
          <w:szCs w:val="16"/>
        </w:rPr>
      </w:pPr>
      <w:r>
        <w:rPr>
          <w:sz w:val="16"/>
          <w:szCs w:val="16"/>
        </w:rPr>
      </w:r>
    </w:p>
    <w:p>
      <w:pPr>
        <w:pStyle w:val="Normal"/>
        <w:jc w:val="both"/>
        <w:rPr>
          <w:color w:val="000000"/>
        </w:rPr>
      </w:pPr>
      <w:r>
        <w:rPr>
          <w:b/>
          <w:color w:val="000000"/>
          <w:sz w:val="22"/>
          <w:szCs w:val="22"/>
        </w:rPr>
        <w:t>Oświadczenie dotyczące przetwarzania danych osobowych wnioskodawcy</w:t>
      </w:r>
    </w:p>
    <w:p>
      <w:pPr>
        <w:pStyle w:val="Normal"/>
        <w:jc w:val="both"/>
        <w:rPr>
          <w:b w:val="false"/>
          <w:bCs w:val="false"/>
          <w:color w:val="000000"/>
        </w:rPr>
      </w:pPr>
      <w:r>
        <w:rPr>
          <w:rFonts w:eastAsia="Calibri" w:cs="Times New Roman"/>
          <w:b w:val="false"/>
          <w:bCs w:val="false"/>
          <w:color w:val="000000"/>
          <w:sz w:val="16"/>
          <w:szCs w:val="16"/>
        </w:rPr>
        <w:t>Stosując się do art. 13 ust. 1 i 2 Rozporządzenia Parlamentu Europejskiego i Rady (UE) 2016/679 z dnia 27 kwietnia 2016 roku w sprawie ochrony osób fizycznych w związku z przetwarzaniem danych osobowych i w sprawie swobodnego przepływu takich danych oraz uchylenia dyrektywy 95/46/WE, dalej również jako „RODO”, informujemy, iż:</w:t>
      </w:r>
    </w:p>
    <w:p>
      <w:pPr>
        <w:pStyle w:val="Normal"/>
        <w:numPr>
          <w:ilvl w:val="0"/>
          <w:numId w:val="19"/>
        </w:numPr>
        <w:spacing w:lineRule="auto" w:line="240" w:before="0" w:after="0"/>
        <w:ind w:left="993" w:hanging="360"/>
        <w:contextualSpacing/>
        <w:jc w:val="both"/>
        <w:rPr>
          <w:rFonts w:ascii="Calibri" w:hAnsi="Calibri" w:eastAsia="Calibri" w:cs="Calibri"/>
          <w:i/>
          <w:i/>
          <w:iCs/>
          <w:color w:val="FF0000"/>
          <w:sz w:val="16"/>
          <w:szCs w:val="16"/>
        </w:rPr>
      </w:pPr>
      <w:r>
        <w:rPr>
          <w:rFonts w:eastAsia="Calibri" w:cs="Calibri"/>
          <w:sz w:val="16"/>
          <w:szCs w:val="16"/>
        </w:rPr>
        <w:t xml:space="preserve">Administratorem Państwa danych osobowych jest Urząd Miasta i Gminy w Pasymiu z siedzibą: 12-130 Pasym, ul. Rynek 8,  </w:t>
      </w:r>
      <w:r>
        <w:rPr>
          <w:rFonts w:eastAsia="Calibri" w:cs="Calibri"/>
          <w:iCs/>
          <w:sz w:val="16"/>
          <w:szCs w:val="16"/>
        </w:rPr>
        <w:t xml:space="preserve">nr tel. 89 621 20 11, </w:t>
      </w:r>
      <w:r>
        <w:rPr>
          <w:rFonts w:eastAsia="Calibri" w:cs="Calibri"/>
          <w:sz w:val="16"/>
          <w:szCs w:val="16"/>
        </w:rPr>
        <w:t>dalej zwany „Administratorem”.</w:t>
      </w:r>
    </w:p>
    <w:p>
      <w:pPr>
        <w:pStyle w:val="Normal"/>
        <w:widowControl w:val="false"/>
        <w:numPr>
          <w:ilvl w:val="0"/>
          <w:numId w:val="20"/>
        </w:numPr>
        <w:spacing w:lineRule="auto" w:line="240" w:before="0" w:after="0"/>
        <w:ind w:left="993" w:hanging="360"/>
        <w:jc w:val="both"/>
        <w:rPr>
          <w:rFonts w:ascii="Calibri" w:hAnsi="Calibri" w:eastAsia="Calibri" w:cs="Calibri"/>
          <w:sz w:val="16"/>
          <w:szCs w:val="16"/>
        </w:rPr>
      </w:pPr>
      <w:r>
        <w:rPr>
          <w:rFonts w:eastAsia="Calibri" w:cs="Calibri"/>
          <w:sz w:val="16"/>
          <w:szCs w:val="16"/>
        </w:rPr>
        <w:t>Administrator wyznaczył Inspektora Ochrony Danych, z którym mogą się Państwo kontaktować we wszystkich sprawach dotyczących przetwarzania swoich danych osobowych oraz korzystania z praw związanych z przetwarzaniem danych osobowych drogą elektroniczną ( iod.umig@pasym.pl) lub pisemnie na adres Administratora.</w:t>
      </w:r>
    </w:p>
    <w:p>
      <w:pPr>
        <w:pStyle w:val="Normal"/>
        <w:numPr>
          <w:ilvl w:val="0"/>
          <w:numId w:val="21"/>
        </w:numPr>
        <w:spacing w:lineRule="auto" w:line="240" w:before="0" w:after="0"/>
        <w:ind w:left="993" w:hanging="360"/>
        <w:contextualSpacing/>
        <w:jc w:val="both"/>
        <w:rPr>
          <w:rFonts w:ascii="Calibri" w:hAnsi="Calibri" w:eastAsia="Calibri" w:cs="Calibri"/>
          <w:sz w:val="16"/>
          <w:szCs w:val="16"/>
        </w:rPr>
      </w:pPr>
      <w:r>
        <w:rPr>
          <w:rFonts w:eastAsia="Calibri" w:cs="Calibri"/>
          <w:sz w:val="16"/>
          <w:szCs w:val="16"/>
        </w:rPr>
        <w:t xml:space="preserve">Państwa dane będziemy przetwarzać w celach: </w:t>
      </w:r>
    </w:p>
    <w:p>
      <w:pPr>
        <w:pStyle w:val="ListParagraph"/>
        <w:numPr>
          <w:ilvl w:val="0"/>
          <w:numId w:val="6"/>
        </w:numPr>
        <w:spacing w:lineRule="auto" w:line="240"/>
        <w:ind w:left="1701" w:hanging="360"/>
        <w:jc w:val="both"/>
        <w:rPr>
          <w:rFonts w:ascii="Calibri" w:hAnsi="Calibri" w:eastAsia="Calibri" w:cs="Calibri"/>
          <w:sz w:val="16"/>
          <w:szCs w:val="16"/>
        </w:rPr>
      </w:pPr>
      <w:r>
        <w:rPr>
          <w:rFonts w:eastAsia="Calibri" w:cs="Calibri"/>
          <w:sz w:val="16"/>
          <w:szCs w:val="16"/>
        </w:rPr>
        <w:t>ubiegania się o dofinansowanie w ramach programu priorytetowego „Ciepłe Mieszkanie” (dalej: „Program”), uczestniczenia w tym Programie, co stanowi realizację zadań własnych gminy w zakresie zaspokajania zbiorowych potrzeb wspólnoty w tym m. in. ochrony środowiska i przyrody oraz gospodarki wodnej, a także zadań dotyczących planowania i organizacji zaopatrzenia w ciepło, energię elektryczną i paliwa gazowe na obszarze gminy, jak również planowania i organizacji działań mających na celu racjonalizację zużycia energii i promocję rozwiązań zmniejszających zużycie energii na obszarze gminy (na podstawie art. 6 ust. 1 lit. c i e RODO w zw. z ustawą dnia 8 marca 1990 r. o samorządzie gminnym; ustawą  z dnia 27 kwietnia 2001 r. Prawo ochrony środowiska; ustawą  z dnia 14 czerwca 1960 r. Kodeks postępowania administracyjnego</w:t>
      </w:r>
      <w:r>
        <w:rPr>
          <w:sz w:val="16"/>
          <w:szCs w:val="16"/>
        </w:rPr>
        <w:t xml:space="preserve"> </w:t>
      </w:r>
      <w:r>
        <w:rPr>
          <w:rFonts w:eastAsia="Calibri" w:cs="Calibri"/>
          <w:sz w:val="16"/>
          <w:szCs w:val="16"/>
        </w:rPr>
        <w:t>oraz innymi właściwymi aktami prawnymi)</w:t>
      </w:r>
    </w:p>
    <w:p>
      <w:pPr>
        <w:pStyle w:val="ListParagraph"/>
        <w:numPr>
          <w:ilvl w:val="0"/>
          <w:numId w:val="6"/>
        </w:numPr>
        <w:spacing w:lineRule="auto" w:line="240"/>
        <w:ind w:left="1701" w:hanging="360"/>
        <w:jc w:val="both"/>
        <w:rPr>
          <w:rFonts w:ascii="Calibri" w:hAnsi="Calibri" w:eastAsia="Calibri" w:cs="Calibri"/>
          <w:sz w:val="16"/>
          <w:szCs w:val="16"/>
        </w:rPr>
      </w:pPr>
      <w:r>
        <w:rPr>
          <w:rFonts w:eastAsia="Calibri" w:cs="Calibri"/>
          <w:sz w:val="16"/>
          <w:szCs w:val="16"/>
        </w:rPr>
        <w:t>zawarcia i realizacji umowy o dofinansowanie, na podstawie art. 6 ust. 1 lit. b RODO;</w:t>
      </w:r>
    </w:p>
    <w:p>
      <w:pPr>
        <w:pStyle w:val="ListParagraph"/>
        <w:numPr>
          <w:ilvl w:val="0"/>
          <w:numId w:val="6"/>
        </w:numPr>
        <w:spacing w:lineRule="auto" w:line="240" w:before="0" w:after="0"/>
        <w:ind w:left="1701" w:hanging="360"/>
        <w:contextualSpacing/>
        <w:jc w:val="both"/>
        <w:rPr>
          <w:rFonts w:ascii="Calibri" w:hAnsi="Calibri" w:eastAsia="Calibri" w:cs="Calibri"/>
          <w:sz w:val="16"/>
          <w:szCs w:val="16"/>
        </w:rPr>
      </w:pPr>
      <w:r>
        <w:rPr>
          <w:rFonts w:eastAsia="Calibri" w:cs="Calibri"/>
          <w:sz w:val="16"/>
          <w:szCs w:val="16"/>
        </w:rPr>
        <w:t>archiwalnych, kontrolnych, rozliczenia, zadania, rachunkowości w szczególności w celu realizacji obowiązku prawnego spoczywającego na administratorze zgodnie z ustawą o narodowym zasobie archiwalnym i archiwach</w:t>
      </w:r>
      <w:bookmarkStart w:id="885" w:name="_Hlk92968083"/>
      <w:r>
        <w:rPr>
          <w:rFonts w:eastAsia="Calibri" w:cs="Calibri"/>
          <w:sz w:val="16"/>
          <w:szCs w:val="16"/>
        </w:rPr>
        <w:t xml:space="preserve">, ustawie o rachunkowości w zw. z art. 6 ust. 1 lit. c RODO; </w:t>
      </w:r>
      <w:bookmarkEnd w:id="885"/>
    </w:p>
    <w:p>
      <w:pPr>
        <w:pStyle w:val="ListParagraph"/>
        <w:widowControl w:val="false"/>
        <w:numPr>
          <w:ilvl w:val="0"/>
          <w:numId w:val="6"/>
        </w:numPr>
        <w:spacing w:lineRule="auto" w:line="240" w:before="0" w:after="0"/>
        <w:ind w:left="1701" w:hanging="360"/>
        <w:contextualSpacing/>
        <w:jc w:val="both"/>
        <w:rPr>
          <w:rFonts w:ascii="Calibri" w:hAnsi="Calibri" w:eastAsia="Calibri" w:cs="Calibri"/>
          <w:sz w:val="16"/>
          <w:szCs w:val="16"/>
        </w:rPr>
      </w:pPr>
      <w:r>
        <w:rPr>
          <w:rFonts w:eastAsia="Calibri" w:cs="Calibri"/>
          <w:sz w:val="16"/>
          <w:szCs w:val="16"/>
        </w:rPr>
        <w:t>w celach kontaktowych – adres email, numer telefonu. Wyjaśniamy, iż podanie danych dodatkowych („nieobowiązkowych”) - np. adres e-mail czy numer telefonu odbywa się na podstawie państwa zgody (art. 6 ust. 1 lit. a RODO). Podanie tych danych we wniosku stanowi Pani/Pana zgodę na ich przetwarzanie przez administratora;</w:t>
      </w:r>
    </w:p>
    <w:p>
      <w:pPr>
        <w:pStyle w:val="ListParagraph"/>
        <w:numPr>
          <w:ilvl w:val="0"/>
          <w:numId w:val="6"/>
        </w:numPr>
        <w:spacing w:lineRule="auto" w:line="240"/>
        <w:ind w:left="1701" w:hanging="360"/>
        <w:jc w:val="both"/>
        <w:rPr>
          <w:rFonts w:ascii="Calibri" w:hAnsi="Calibri" w:eastAsia="Calibri" w:cs="Calibri"/>
          <w:sz w:val="16"/>
          <w:szCs w:val="16"/>
        </w:rPr>
      </w:pPr>
      <w:r>
        <w:rPr>
          <w:rFonts w:eastAsia="Calibri" w:cs="Calibri"/>
          <w:sz w:val="16"/>
          <w:szCs w:val="16"/>
        </w:rPr>
        <w:t xml:space="preserve">realizacji prawnie uzasadnionego interesu administratora, którym jest zapewnienie bezpieczeństwa danych przetwarzanych w systemach informatycznych, na podstawie art. 6 ust. 1 lit. f RODO. </w:t>
      </w:r>
    </w:p>
    <w:p>
      <w:pPr>
        <w:pStyle w:val="ListParagraph"/>
        <w:numPr>
          <w:ilvl w:val="0"/>
          <w:numId w:val="22"/>
        </w:numPr>
        <w:spacing w:lineRule="auto" w:line="240"/>
        <w:ind w:left="993" w:hanging="360"/>
        <w:jc w:val="both"/>
        <w:rPr>
          <w:rFonts w:ascii="Calibri" w:hAnsi="Calibri" w:eastAsia="Calibri" w:cs="Calibri"/>
          <w:sz w:val="16"/>
          <w:szCs w:val="16"/>
        </w:rPr>
      </w:pPr>
      <w:r>
        <w:rPr>
          <w:rFonts w:eastAsia="Calibri" w:cs="Calibri"/>
          <w:sz w:val="16"/>
          <w:szCs w:val="16"/>
        </w:rPr>
        <w:t>Informacja o odbiorcach danych osobowych:</w:t>
      </w:r>
    </w:p>
    <w:p>
      <w:pPr>
        <w:pStyle w:val="ListParagraph"/>
        <w:numPr>
          <w:ilvl w:val="3"/>
          <w:numId w:val="7"/>
        </w:numPr>
        <w:spacing w:lineRule="auto" w:line="240"/>
        <w:ind w:left="1701" w:hanging="360"/>
        <w:jc w:val="both"/>
        <w:rPr>
          <w:rFonts w:ascii="Calibri" w:hAnsi="Calibri" w:eastAsia="Calibri" w:cs="Calibri"/>
          <w:sz w:val="16"/>
          <w:szCs w:val="16"/>
        </w:rPr>
      </w:pPr>
      <w:r>
        <w:rPr>
          <w:rFonts w:eastAsia="Calibri" w:cs="Calibri"/>
          <w:sz w:val="16"/>
          <w:szCs w:val="16"/>
        </w:rPr>
        <w:t>organy władzy publicznej oraz podmioty wykonujące zadania publiczne lub działające na zlecenie organów władzy publicznej, w zakresie i w celach, które wynikają z przepisów powszechnie obowiązującego prawa, w szczególności: Wojewódzki Fundusz Ochrony Środowiska i Gospodarki Wodnej w Olsztynie (WFOŚiGW); Narodowy Fundusz Ochrony Środowiska i Gospodarki Wodnej (NFOŚiGW);</w:t>
      </w:r>
    </w:p>
    <w:p>
      <w:pPr>
        <w:pStyle w:val="ListParagraph"/>
        <w:numPr>
          <w:ilvl w:val="3"/>
          <w:numId w:val="7"/>
        </w:numPr>
        <w:spacing w:lineRule="auto" w:line="240"/>
        <w:ind w:left="1701" w:hanging="360"/>
        <w:jc w:val="both"/>
        <w:rPr>
          <w:rFonts w:ascii="Calibri" w:hAnsi="Calibri" w:eastAsia="Calibri" w:cs="Calibri"/>
          <w:sz w:val="16"/>
          <w:szCs w:val="16"/>
        </w:rPr>
      </w:pPr>
      <w:r>
        <w:rPr>
          <w:rFonts w:eastAsia="Calibri" w:cs="Calibri"/>
          <w:sz w:val="16"/>
          <w:szCs w:val="16"/>
        </w:rPr>
        <w:t xml:space="preserve">inne podmioty, które na podstawie stosownych umów podpisanych z Administratorem lub w oparciu o inny instrument prawny przetwarzają dane osobowe na zlecenie Administratora, chodzi głównie o obsługę z zakresu systemów IT, obsługi informatycznej i hostingowej (hosting poczty elektronicznej) oraz inni odbiorcy, którym           na podstawie stosownych przepisów są udostępniane dane osobowe. </w:t>
      </w:r>
    </w:p>
    <w:p>
      <w:pPr>
        <w:pStyle w:val="ListParagraph"/>
        <w:numPr>
          <w:ilvl w:val="0"/>
          <w:numId w:val="23"/>
        </w:numPr>
        <w:spacing w:lineRule="auto" w:line="240" w:before="0" w:after="0"/>
        <w:ind w:left="993" w:hanging="360"/>
        <w:contextualSpacing/>
        <w:jc w:val="both"/>
        <w:rPr>
          <w:rFonts w:ascii="Calibri" w:hAnsi="Calibri" w:eastAsia="Calibri" w:cs="Calibri"/>
          <w:sz w:val="16"/>
          <w:szCs w:val="16"/>
        </w:rPr>
      </w:pPr>
      <w:r>
        <w:rPr>
          <w:rFonts w:eastAsia="Calibri" w:cs="Calibri"/>
          <w:sz w:val="16"/>
          <w:szCs w:val="16"/>
        </w:rPr>
        <w:t>Okres przez który Państwa dane osobowe będą przechowywane.</w:t>
      </w:r>
    </w:p>
    <w:p>
      <w:pPr>
        <w:pStyle w:val="Normal"/>
        <w:spacing w:lineRule="auto" w:line="240" w:before="0" w:after="0"/>
        <w:ind w:left="993" w:hanging="0"/>
        <w:jc w:val="both"/>
        <w:rPr>
          <w:rFonts w:ascii="Calibri" w:hAnsi="Calibri" w:eastAsia="Calibri" w:cs="Calibri"/>
          <w:sz w:val="16"/>
          <w:szCs w:val="16"/>
        </w:rPr>
      </w:pPr>
      <w:r>
        <w:rPr>
          <w:rFonts w:eastAsia="Calibri" w:cs="Calibri"/>
          <w:sz w:val="16"/>
          <w:szCs w:val="16"/>
        </w:rPr>
        <w:t xml:space="preserve">Będziemy przechowywać Państwa dane osobowe do chwili załatwienia sprawy, w której zostały one zebrane, a następnie       w celach archiwalnych/kontrolnych – przez okres zgodny z przepisami ustawy o narodowym zasobie archiwalnym i archiwach oraz wydanych na jej podstawie aktach wykonawczych oraz naszym Jednolitym Rzeczowym Wykazem Akt. Jeżeli przetwarzamy dane na podstawie zgody – a Państwo ją cofną – usuniemy dane w postaci adresu e-mail, numeru telefonu, tj. dane w takiej sytuacji będą przetwarzane do momentu jej cofnięcia. </w:t>
      </w:r>
    </w:p>
    <w:p>
      <w:pPr>
        <w:pStyle w:val="Normal"/>
        <w:numPr>
          <w:ilvl w:val="0"/>
          <w:numId w:val="24"/>
        </w:numPr>
        <w:spacing w:lineRule="auto" w:line="240" w:before="0" w:after="160"/>
        <w:ind w:left="993" w:hanging="360"/>
        <w:contextualSpacing/>
        <w:jc w:val="both"/>
        <w:rPr>
          <w:rFonts w:ascii="Calibri" w:hAnsi="Calibri" w:cs="Calibri"/>
          <w:sz w:val="16"/>
          <w:szCs w:val="16"/>
        </w:rPr>
      </w:pPr>
      <w:r>
        <w:rPr>
          <w:rFonts w:cs="Calibri"/>
          <w:bCs/>
          <w:sz w:val="16"/>
          <w:szCs w:val="16"/>
        </w:rPr>
        <w:t>Informujemy,</w:t>
      </w:r>
      <w:r>
        <w:rPr>
          <w:rFonts w:cs="Calibri"/>
          <w:sz w:val="16"/>
          <w:szCs w:val="16"/>
        </w:rPr>
        <w:t xml:space="preserve"> iż mają Państwo prawo do:</w:t>
      </w:r>
    </w:p>
    <w:p>
      <w:pPr>
        <w:pStyle w:val="Normal"/>
        <w:numPr>
          <w:ilvl w:val="0"/>
          <w:numId w:val="8"/>
        </w:numPr>
        <w:spacing w:lineRule="auto" w:line="240" w:before="0" w:after="0"/>
        <w:ind w:left="1701" w:hanging="360"/>
        <w:jc w:val="both"/>
        <w:rPr>
          <w:rFonts w:ascii="Calibri" w:hAnsi="Calibri" w:eastAsia="Calibri"/>
          <w:bCs/>
          <w:sz w:val="16"/>
          <w:szCs w:val="16"/>
        </w:rPr>
      </w:pPr>
      <w:r>
        <w:rPr>
          <w:rFonts w:eastAsia="Calibri"/>
          <w:bCs/>
          <w:sz w:val="16"/>
          <w:szCs w:val="16"/>
        </w:rPr>
        <w:t>na podstawie art. 15 RODO prawo dostępu do danych osobowych Pani/Pana dotyczących, w tym prawo do uzyskania kopii danych;</w:t>
      </w:r>
    </w:p>
    <w:p>
      <w:pPr>
        <w:pStyle w:val="Normal"/>
        <w:numPr>
          <w:ilvl w:val="0"/>
          <w:numId w:val="8"/>
        </w:numPr>
        <w:spacing w:lineRule="auto" w:line="240" w:before="0" w:after="0"/>
        <w:ind w:left="1701" w:hanging="360"/>
        <w:jc w:val="both"/>
        <w:rPr>
          <w:rFonts w:ascii="Calibri" w:hAnsi="Calibri" w:eastAsia="Calibri"/>
          <w:bCs/>
          <w:sz w:val="16"/>
          <w:szCs w:val="16"/>
        </w:rPr>
      </w:pPr>
      <w:r>
        <w:rPr>
          <w:rFonts w:eastAsia="Calibri"/>
          <w:bCs/>
          <w:sz w:val="16"/>
          <w:szCs w:val="16"/>
        </w:rPr>
        <w:t>na podstawie art. 16 RODO prawo do żądania sprostowania (poprawienia) danych osobowych;</w:t>
      </w:r>
    </w:p>
    <w:p>
      <w:pPr>
        <w:pStyle w:val="Normal"/>
        <w:numPr>
          <w:ilvl w:val="0"/>
          <w:numId w:val="8"/>
        </w:numPr>
        <w:spacing w:lineRule="auto" w:line="240" w:before="0" w:after="0"/>
        <w:ind w:left="1701" w:hanging="360"/>
        <w:jc w:val="both"/>
        <w:rPr>
          <w:rFonts w:ascii="Calibri" w:hAnsi="Calibri" w:eastAsia="Calibri"/>
          <w:bCs/>
          <w:sz w:val="16"/>
          <w:szCs w:val="16"/>
        </w:rPr>
      </w:pPr>
      <w:r>
        <w:rPr>
          <w:rFonts w:eastAsia="Calibri"/>
          <w:bCs/>
          <w:sz w:val="16"/>
          <w:szCs w:val="16"/>
        </w:rPr>
        <w:t xml:space="preserve">prawo do usunięcia danych – przysługuje w ramach przesłanek i na warunkach określonych w art. 17 RODO, </w:t>
      </w:r>
    </w:p>
    <w:p>
      <w:pPr>
        <w:pStyle w:val="Normal"/>
        <w:numPr>
          <w:ilvl w:val="0"/>
          <w:numId w:val="8"/>
        </w:numPr>
        <w:spacing w:lineRule="auto" w:line="240" w:before="0" w:after="0"/>
        <w:ind w:left="1701" w:hanging="360"/>
        <w:jc w:val="both"/>
        <w:rPr>
          <w:rFonts w:ascii="Calibri" w:hAnsi="Calibri" w:eastAsia="Calibri"/>
          <w:bCs/>
          <w:sz w:val="16"/>
          <w:szCs w:val="16"/>
        </w:rPr>
      </w:pPr>
      <w:r>
        <w:rPr>
          <w:rFonts w:eastAsia="Calibri"/>
          <w:bCs/>
          <w:sz w:val="16"/>
          <w:szCs w:val="16"/>
        </w:rPr>
        <w:t>prawo ograniczenia przetwarzania – przysługuje w ramach przesłanek i na warunkach określonych w art. 18 RODO,</w:t>
      </w:r>
    </w:p>
    <w:p>
      <w:pPr>
        <w:pStyle w:val="Normal"/>
        <w:numPr>
          <w:ilvl w:val="0"/>
          <w:numId w:val="8"/>
        </w:numPr>
        <w:spacing w:lineRule="auto" w:line="240" w:before="0" w:after="0"/>
        <w:ind w:left="1701" w:hanging="360"/>
        <w:jc w:val="both"/>
        <w:rPr>
          <w:rFonts w:ascii="Calibri" w:hAnsi="Calibri" w:eastAsia="Calibri"/>
          <w:bCs/>
          <w:sz w:val="16"/>
          <w:szCs w:val="16"/>
        </w:rPr>
      </w:pPr>
      <w:r>
        <w:rPr>
          <w:rFonts w:eastAsia="Calibri"/>
          <w:bCs/>
          <w:sz w:val="16"/>
          <w:szCs w:val="16"/>
        </w:rPr>
        <w:t>prawo do przenoszenia danych osobowych – przysługuje w ramach przesłanek i na warunkach określonych w art. 20 RODO, tj. w przypadku gdy:</w:t>
      </w:r>
    </w:p>
    <w:p>
      <w:pPr>
        <w:pStyle w:val="Normal"/>
        <w:numPr>
          <w:ilvl w:val="0"/>
          <w:numId w:val="9"/>
        </w:numPr>
        <w:spacing w:lineRule="auto" w:line="240" w:before="0" w:after="0"/>
        <w:ind w:left="2268" w:hanging="360"/>
        <w:jc w:val="both"/>
        <w:rPr>
          <w:rFonts w:ascii="Calibri" w:hAnsi="Calibri" w:eastAsia="Calibri"/>
          <w:bCs/>
          <w:sz w:val="16"/>
          <w:szCs w:val="16"/>
        </w:rPr>
      </w:pPr>
      <w:r>
        <w:rPr>
          <w:rFonts w:eastAsia="Calibri"/>
          <w:bCs/>
          <w:sz w:val="16"/>
          <w:szCs w:val="16"/>
        </w:rPr>
        <w:t>przetwarzanie danych odbywa się na podstawie umowy zawartej z osobą, której dane dotyczą lub na podstawie zgody wyrażonej przez tę osobę,</w:t>
      </w:r>
    </w:p>
    <w:p>
      <w:pPr>
        <w:pStyle w:val="Normal"/>
        <w:numPr>
          <w:ilvl w:val="0"/>
          <w:numId w:val="9"/>
        </w:numPr>
        <w:spacing w:lineRule="auto" w:line="240" w:before="0" w:after="0"/>
        <w:ind w:left="2268" w:hanging="360"/>
        <w:jc w:val="both"/>
        <w:rPr>
          <w:rFonts w:ascii="Calibri" w:hAnsi="Calibri" w:eastAsia="Calibri"/>
          <w:bCs/>
          <w:sz w:val="16"/>
          <w:szCs w:val="16"/>
        </w:rPr>
      </w:pPr>
      <w:r>
        <w:rPr>
          <w:rFonts w:eastAsia="Calibri"/>
          <w:bCs/>
          <w:sz w:val="16"/>
          <w:szCs w:val="16"/>
        </w:rPr>
        <w:t>przetwarzanie odbywa się w sposób zautomatyzowany;</w:t>
      </w:r>
    </w:p>
    <w:p>
      <w:pPr>
        <w:pStyle w:val="Normal"/>
        <w:numPr>
          <w:ilvl w:val="0"/>
          <w:numId w:val="8"/>
        </w:numPr>
        <w:spacing w:lineRule="auto" w:line="240" w:before="0" w:after="0"/>
        <w:ind w:left="1701" w:hanging="360"/>
        <w:jc w:val="both"/>
        <w:rPr>
          <w:rFonts w:ascii="Calibri" w:hAnsi="Calibri" w:eastAsia="Calibri"/>
          <w:bCs/>
          <w:sz w:val="16"/>
          <w:szCs w:val="16"/>
        </w:rPr>
      </w:pPr>
      <w:r>
        <w:rPr>
          <w:rFonts w:eastAsia="Calibri"/>
          <w:bCs/>
          <w:sz w:val="16"/>
          <w:szCs w:val="16"/>
        </w:rPr>
        <w:t>prawo wniesienia sprzeciwu wobec przetwarzania – przysługuje w ramach przesłanek i na warunkach określonych w art. 21 RODO,</w:t>
      </w:r>
      <w:bookmarkStart w:id="886" w:name="_Hlk7376800"/>
      <w:r>
        <w:rPr>
          <w:rFonts w:eastAsia="Calibri"/>
          <w:bCs/>
          <w:sz w:val="16"/>
          <w:szCs w:val="16"/>
        </w:rPr>
        <w:t xml:space="preserve"> tj. w przypadku gdy:</w:t>
      </w:r>
    </w:p>
    <w:p>
      <w:pPr>
        <w:pStyle w:val="Normal"/>
        <w:spacing w:lineRule="auto" w:line="240" w:before="0" w:after="0"/>
        <w:ind w:left="1701" w:hanging="0"/>
        <w:jc w:val="both"/>
        <w:rPr>
          <w:rFonts w:ascii="Calibri" w:hAnsi="Calibri" w:eastAsia="Calibri"/>
          <w:bCs/>
          <w:sz w:val="16"/>
          <w:szCs w:val="16"/>
        </w:rPr>
      </w:pPr>
      <w:r>
        <w:rPr>
          <w:rFonts w:eastAsia="Calibri"/>
          <w:bCs/>
          <w:sz w:val="16"/>
          <w:szCs w:val="16"/>
        </w:rPr>
        <w:t xml:space="preserve">• </w:t>
      </w:r>
      <w:r>
        <w:rPr>
          <w:rFonts w:eastAsia="Calibri"/>
          <w:bCs/>
          <w:sz w:val="16"/>
          <w:szCs w:val="16"/>
        </w:rPr>
        <w:t>zaistnieją przyczyny związane z Pani/Pana szczególną sytuacją, w przypadku przetwarzania danych na podstawie zadania realizowanego w interesie publicznym lub w ramach sprawowania władzy publicznej przez Administratora,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pPr>
        <w:pStyle w:val="Normal"/>
        <w:numPr>
          <w:ilvl w:val="0"/>
          <w:numId w:val="8"/>
        </w:numPr>
        <w:spacing w:lineRule="auto" w:line="240" w:before="0" w:after="0"/>
        <w:ind w:left="1701" w:hanging="360"/>
        <w:jc w:val="both"/>
        <w:rPr>
          <w:rFonts w:ascii="Calibri" w:hAnsi="Calibri" w:eastAsia="Calibri"/>
          <w:bCs/>
          <w:sz w:val="16"/>
          <w:szCs w:val="16"/>
        </w:rPr>
      </w:pPr>
      <w:bookmarkStart w:id="887" w:name="_Hlk14283109"/>
      <w:r>
        <w:rPr>
          <w:rFonts w:eastAsia="Calibri"/>
          <w:bCs/>
          <w:sz w:val="16"/>
          <w:szCs w:val="16"/>
        </w:rPr>
        <w:t xml:space="preserve">prawo wniesienia skargi do organu nadzorczego (Prezes Urzędu Ochrony Danych Osobowych ul. Stawki 2, 00-193 Warszawa), </w:t>
      </w:r>
      <w:bookmarkEnd w:id="887"/>
    </w:p>
    <w:p>
      <w:pPr>
        <w:pStyle w:val="Normal"/>
        <w:widowControl w:val="false"/>
        <w:numPr>
          <w:ilvl w:val="0"/>
          <w:numId w:val="8"/>
        </w:numPr>
        <w:spacing w:lineRule="auto" w:line="240" w:before="0" w:after="0"/>
        <w:ind w:left="1701" w:hanging="360"/>
        <w:jc w:val="both"/>
        <w:rPr>
          <w:rFonts w:ascii="Calibri" w:hAnsi="Calibri" w:eastAsia="Calibri"/>
          <w:bCs/>
          <w:sz w:val="16"/>
          <w:szCs w:val="16"/>
        </w:rPr>
      </w:pPr>
      <w:r>
        <w:rPr>
          <w:rFonts w:eastAsia="Calibri"/>
          <w:bCs/>
          <w:sz w:val="16"/>
          <w:szCs w:val="16"/>
        </w:rPr>
        <w:t xml:space="preserve">cofnięcia zgody na przetwarzanie danych osobowych – dotyczy danych nieobowiązkowych wskazanych                      we wniosku: </w:t>
      </w:r>
      <w:r>
        <w:rPr>
          <w:rFonts w:eastAsia="Calibri"/>
          <w:bCs/>
          <w:sz w:val="16"/>
          <w:szCs w:val="16"/>
          <w:u w:val="single"/>
        </w:rPr>
        <w:t>adres e-mail, numer telefonu</w:t>
      </w:r>
      <w:r>
        <w:rPr>
          <w:rFonts w:eastAsia="Calibri"/>
          <w:bCs/>
          <w:sz w:val="16"/>
          <w:szCs w:val="16"/>
        </w:rPr>
        <w:t>; pozostałych danych nie możemy usunąć ponieważ mamy obowiązek ich przetwarzania (ma Pan/Pani prawo w dowolnym momencie wycofać zgodę na przetwarzanie danych osobowych. Wycofanie zgody nie wpływa na zgodność z prawem przetwarzania, którego dokonano na podstawie zgody przed jej wycofaniem. Wycofanie zgody może zostać dokonane w takiej samej formie, w jakiej została udzielona zgoda).</w:t>
      </w:r>
      <w:bookmarkEnd w:id="886"/>
    </w:p>
    <w:p>
      <w:pPr>
        <w:pStyle w:val="Normal"/>
        <w:numPr>
          <w:ilvl w:val="0"/>
          <w:numId w:val="25"/>
        </w:numPr>
        <w:spacing w:lineRule="auto" w:line="240" w:before="0" w:after="160"/>
        <w:ind w:left="993" w:hanging="360"/>
        <w:contextualSpacing/>
        <w:jc w:val="both"/>
        <w:rPr>
          <w:rFonts w:ascii="Calibri" w:hAnsi="Calibri" w:cs="Calibri"/>
          <w:sz w:val="16"/>
          <w:szCs w:val="16"/>
        </w:rPr>
      </w:pPr>
      <w:r>
        <w:rPr>
          <w:rFonts w:cs="Calibri"/>
          <w:sz w:val="16"/>
          <w:szCs w:val="16"/>
        </w:rPr>
        <w:t xml:space="preserve">Państwa dane osobowe </w:t>
      </w:r>
      <w:r>
        <w:rPr>
          <w:rFonts w:cs="Calibri"/>
          <w:bCs/>
          <w:sz w:val="16"/>
          <w:szCs w:val="16"/>
        </w:rPr>
        <w:t>nie podlegają</w:t>
      </w:r>
      <w:r>
        <w:rPr>
          <w:rFonts w:cs="Calibri"/>
          <w:sz w:val="16"/>
          <w:szCs w:val="16"/>
        </w:rPr>
        <w:t xml:space="preserve"> zautomatyzowanemu podejmowaniu decyzji, w tym profilowaniu.</w:t>
      </w:r>
    </w:p>
    <w:p>
      <w:pPr>
        <w:pStyle w:val="Normal"/>
        <w:numPr>
          <w:ilvl w:val="0"/>
          <w:numId w:val="26"/>
        </w:numPr>
        <w:spacing w:lineRule="auto" w:line="240" w:before="0" w:after="0"/>
        <w:ind w:left="993" w:hanging="360"/>
        <w:contextualSpacing/>
        <w:jc w:val="both"/>
        <w:rPr>
          <w:rFonts w:ascii="Calibri" w:hAnsi="Calibri" w:cs="Calibri"/>
          <w:sz w:val="16"/>
          <w:szCs w:val="16"/>
        </w:rPr>
      </w:pPr>
      <w:r>
        <w:rPr>
          <w:rFonts w:cs="Calibri"/>
          <w:sz w:val="16"/>
          <w:szCs w:val="16"/>
        </w:rPr>
        <w:t xml:space="preserve">Podanie danych osobowych jest dobrowolne, jednak konieczne do uczestniczenia w Programie. Odmowa podania danych uniemożliwi uczestniczenie w Programie i uzyskanie dofinansowania. Podanie niektórych danych osobowych jest dobrowolne są to w szczególności adres e-mail, numer telefonu. Ich niepodanie, pozostaje bez wpływu na możliwość uczestniczenia w Programie. </w:t>
      </w:r>
    </w:p>
    <w:p>
      <w:pPr>
        <w:pStyle w:val="Normal"/>
        <w:spacing w:lineRule="auto" w:line="240" w:before="0" w:after="160"/>
        <w:contextualSpacing/>
        <w:jc w:val="both"/>
        <w:rPr>
          <w:b/>
          <w:bCs/>
          <w:sz w:val="18"/>
          <w:szCs w:val="18"/>
        </w:rPr>
      </w:pPr>
      <w:r>
        <w:rPr>
          <w:b/>
          <w:bCs/>
          <w:sz w:val="18"/>
          <w:szCs w:val="18"/>
        </w:rPr>
      </w:r>
    </w:p>
    <w:p>
      <w:pPr>
        <w:pStyle w:val="Normal"/>
        <w:jc w:val="both"/>
        <w:rPr>
          <w:sz w:val="22"/>
          <w:szCs w:val="22"/>
        </w:rPr>
      </w:pPr>
      <w:r>
        <w:rPr>
          <w:b/>
          <w:sz w:val="22"/>
          <w:szCs w:val="22"/>
        </w:rPr>
        <w:t>Oświadczenia wnioskodawcy o posiadaniu zgód współwłaściciela/ wszystkich współwłaścicieli budynku/lokalu mieszkalnego</w:t>
      </w:r>
    </w:p>
    <w:p>
      <w:pPr>
        <w:pStyle w:val="Normal"/>
        <w:jc w:val="both"/>
        <w:rPr>
          <w:b w:val="false"/>
          <w:bCs w:val="false"/>
          <w:sz w:val="16"/>
          <w:szCs w:val="16"/>
        </w:rPr>
      </w:pPr>
      <w:r>
        <w:rPr>
          <w:b w:val="false"/>
          <w:bCs w:val="false"/>
          <w:sz w:val="16"/>
          <w:szCs w:val="16"/>
        </w:rPr>
        <w:t>Oświadczam, że posiadam zgodę/ zgody współwłaściciela/ wszystkich współwłaścicieli budynku/ lokalu mieszkalnego na realizację przedsięwzięcia ujętego w niniejszym wniosku o dofinansowanie.</w:t>
      </w:r>
    </w:p>
    <w:p>
      <w:pPr>
        <w:pStyle w:val="Normal"/>
        <w:jc w:val="both"/>
        <w:rPr>
          <w:sz w:val="22"/>
          <w:szCs w:val="22"/>
        </w:rPr>
      </w:pPr>
      <w:r>
        <w:rPr>
          <w:b/>
          <w:sz w:val="22"/>
          <w:szCs w:val="22"/>
        </w:rPr>
        <w:t>Oświadczenie o dofinansowaniu kosztów kwalifikowanych w ramach Programu</w:t>
      </w:r>
    </w:p>
    <w:p>
      <w:pPr>
        <w:pStyle w:val="Normal"/>
        <w:jc w:val="both"/>
        <w:rPr>
          <w:b w:val="false"/>
          <w:sz w:val="16"/>
          <w:szCs w:val="16"/>
        </w:rPr>
      </w:pPr>
      <w:r>
        <w:rPr>
          <w:b w:val="false"/>
          <w:bCs w:val="false"/>
          <w:sz w:val="16"/>
          <w:szCs w:val="16"/>
        </w:rPr>
        <w:t>Oświadczam, że na budynek/ lokal mieszkalny objęty niniejszym wnioskiem nie została mi udzielona i wypłacona dotacja w ramach programu priorytetowego ,,Ciepłe Mieszkanie”.</w:t>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t xml:space="preserve">E. WYMAGANE ZAŁĄCZNIKI DOŁĄCZONE DO WNIOSKU </w:t>
      </w:r>
    </w:p>
    <w:p>
      <w:pPr>
        <w:pStyle w:val="Normal"/>
        <w:widowControl w:val="false"/>
        <w:suppressAutoHyphens w:val="true"/>
        <w:spacing w:lineRule="auto" w:line="240" w:before="0" w:after="0"/>
        <w:jc w:val="left"/>
        <w:rPr>
          <w:sz w:val="24"/>
          <w:szCs w:val="24"/>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888" w:name="Bookmark_kopia_66"/>
      <w:bookmarkStart w:id="889" w:name="Bookmark_kopia_66"/>
      <w:bookmarkEnd w:id="889"/>
      <w:r>
        <w:rPr>
          <w:sz w:val="24"/>
          <w:szCs w:val="24"/>
        </w:rPr>
      </w:r>
      <w:r>
        <w:rPr>
          <w:sz w:val="24"/>
          <w:szCs w:val="24"/>
        </w:rPr>
        <w:fldChar w:fldCharType="end"/>
      </w:r>
      <w:bookmarkStart w:id="890" w:name="Bookmark_kopia_66_kopia_1"/>
      <w:bookmarkStart w:id="891" w:name="Bookmark_kopia_66_kopia_1_kopia_1"/>
      <w:bookmarkStart w:id="892" w:name="Bookmark_kopia_66_kopia_1_kopia_1_kopia_"/>
      <w:bookmarkStart w:id="893" w:name="Bookmark_kopia_66_kopia_1_kopia_1_kopia_"/>
      <w:bookmarkStart w:id="894" w:name="Bookmark_kopia_66_kopia_1_kopia_1_kopia_"/>
      <w:bookmarkStart w:id="895" w:name="Bookmark_kopia_66_kopia_1_kopia_1_kopia_"/>
      <w:bookmarkStart w:id="896" w:name="Bookmark_kopia_66_kopia_1_kopia_1_kopia_"/>
      <w:bookmarkStart w:id="897" w:name="Bookmark_kopia_66_kopia_1_kopia_1_kopia_"/>
      <w:bookmarkStart w:id="898" w:name="Bookmark_kopia_66_kopia_1_kopia_1_kopia_"/>
      <w:bookmarkStart w:id="899" w:name="Bookmark_kopia_66_kopia_1_kopia_1"/>
      <w:bookmarkStart w:id="900" w:name="Bookmark_kopia_66_kopia_1"/>
      <w:bookmarkStart w:id="901" w:name="Bookmark_kopia_66"/>
      <w:bookmarkEnd w:id="890"/>
      <w:bookmarkEnd w:id="891"/>
      <w:bookmarkEnd w:id="892"/>
      <w:bookmarkEnd w:id="893"/>
      <w:bookmarkEnd w:id="894"/>
      <w:bookmarkEnd w:id="895"/>
      <w:bookmarkEnd w:id="896"/>
      <w:bookmarkEnd w:id="897"/>
      <w:bookmarkEnd w:id="898"/>
      <w:bookmarkEnd w:id="899"/>
      <w:bookmarkEnd w:id="900"/>
      <w:bookmarkEnd w:id="901"/>
      <w:r>
        <w:rPr>
          <w:b/>
          <w:sz w:val="24"/>
          <w:szCs w:val="24"/>
        </w:rPr>
        <w:tab/>
        <w:t xml:space="preserve"> </w:t>
      </w:r>
      <w:r>
        <w:rPr>
          <w:b w:val="false"/>
          <w:bCs w:val="false"/>
          <w:sz w:val="16"/>
          <w:szCs w:val="16"/>
        </w:rPr>
        <w:t>Dokument potwierdzający prawo własności budynku mieszkalnego (jeśli dla budynku lub nieruchomości gruntowej nie została</w:t>
      </w:r>
    </w:p>
    <w:p>
      <w:pPr>
        <w:pStyle w:val="Normal"/>
        <w:widowControl w:val="false"/>
        <w:suppressAutoHyphens w:val="true"/>
        <w:spacing w:lineRule="auto" w:line="240" w:before="0" w:after="0"/>
        <w:jc w:val="left"/>
        <w:rPr/>
      </w:pPr>
      <w:r>
        <w:rPr>
          <w:b w:val="false"/>
          <w:bCs w:val="false"/>
          <w:sz w:val="16"/>
          <w:szCs w:val="16"/>
        </w:rPr>
        <w:tab/>
        <w:t xml:space="preserve">  założona księga wieczysta np. akt notarialny lub inny dokument potwierdzający prawo własności budynku).</w:t>
      </w:r>
    </w:p>
    <w:p>
      <w:pPr>
        <w:pStyle w:val="Normal"/>
        <w:widowControl w:val="false"/>
        <w:suppressAutoHyphens w:val="true"/>
        <w:spacing w:lineRule="auto" w:line="240" w:before="0" w:after="0"/>
        <w:jc w:val="left"/>
        <w:rPr>
          <w:sz w:val="24"/>
          <w:szCs w:val="24"/>
        </w:rPr>
      </w:pPr>
      <w:r>
        <w:rPr/>
      </w:r>
    </w:p>
    <w:p>
      <w:pPr>
        <w:pStyle w:val="Normal"/>
        <w:widowControl w:val="false"/>
        <w:suppressAutoHyphens w:val="true"/>
        <w:spacing w:lineRule="auto" w:line="240" w:before="0" w:after="0"/>
        <w:jc w:val="both"/>
        <w:rPr>
          <w:sz w:val="24"/>
          <w:szCs w:val="24"/>
        </w:rPr>
      </w:pPr>
      <w:r>
        <w:fldChar w:fldCharType="begin">
          <w:ffData>
            <w:name w:val=""/>
            <w:enabled/>
            <w:calcOnExit w:val="0"/>
            <w:checkBox>
              <w:sizeAuto/>
            </w:checkBox>
          </w:ffData>
        </w:fldChar>
      </w:r>
      <w:r>
        <w:rPr>
          <w:sz w:val="24"/>
          <w:b w:val="false"/>
          <w:szCs w:val="24"/>
          <w:bCs w:val="false"/>
        </w:rPr>
        <w:instrText xml:space="preserve"> FORMCHECKBOX </w:instrText>
      </w:r>
      <w:r>
        <w:rPr>
          <w:sz w:val="24"/>
          <w:b w:val="false"/>
          <w:szCs w:val="24"/>
          <w:bCs w:val="false"/>
        </w:rPr>
        <w:fldChar w:fldCharType="separate"/>
      </w:r>
      <w:bookmarkStart w:id="902" w:name="Bookmark_kopia_66_kopia_1"/>
      <w:bookmarkStart w:id="903" w:name="Bookmark_kopia_66_kopia_1"/>
      <w:bookmarkEnd w:id="903"/>
      <w:r>
        <w:rPr>
          <w:b w:val="false"/>
          <w:bCs w:val="false"/>
          <w:sz w:val="24"/>
          <w:szCs w:val="24"/>
        </w:rPr>
      </w:r>
      <w:r>
        <w:rPr>
          <w:sz w:val="24"/>
          <w:b w:val="false"/>
          <w:szCs w:val="24"/>
          <w:bCs w:val="false"/>
        </w:rPr>
        <w:fldChar w:fldCharType="end"/>
      </w:r>
      <w:r>
        <w:rPr>
          <w:b w:val="false"/>
          <w:bCs w:val="false"/>
          <w:sz w:val="24"/>
          <w:szCs w:val="24"/>
        </w:rPr>
        <w:tab/>
      </w:r>
      <w:r>
        <w:rPr>
          <w:b w:val="false"/>
          <w:bCs w:val="false"/>
          <w:sz w:val="16"/>
          <w:szCs w:val="16"/>
        </w:rPr>
        <w:t xml:space="preserve">Inne dokumenty potwierdzające status Wnioskodawcy-Beneficjenta końcowego, np. w przypadku </w:t>
      </w:r>
      <w:r>
        <w:rPr>
          <w:rFonts w:eastAsia="Calibri" w:cs=""/>
          <w:b w:val="false"/>
          <w:bCs w:val="false"/>
          <w:kern w:val="0"/>
          <w:sz w:val="16"/>
          <w:szCs w:val="16"/>
          <w:lang w:val="pl-PL" w:eastAsia="en-US" w:bidi="ar-SA"/>
        </w:rPr>
        <w:t xml:space="preserve">posiadania tytułu prawnego </w:t>
        <w:tab/>
        <w:t xml:space="preserve">do lokalu mieszkalnego znajdującego się w budynku mieszkalnym wielorodzinnym wynikającego z ograniczonego prawa </w:t>
        <w:tab/>
        <w:t xml:space="preserve">rzeczowego/najmu lokalu mieszkalnego stanowiącego własność gminy wchodzącego w skład mieszkaniowego zasobu gminy            </w:t>
        <w:tab/>
        <w:t xml:space="preserve">w rozumieniu ustawy z dnia 21 czerwca 2021r. o ochronie praw lokatorów, mieszkaniowym zasobie gminy i o zmianie Kodeksu </w:t>
        <w:tab/>
        <w:t>cywilnego, jeżeli nie wszystkie lokale mieszkalne w tym budynku stanowią własność gminy</w:t>
      </w:r>
    </w:p>
    <w:p>
      <w:pPr>
        <w:pStyle w:val="Normal"/>
        <w:widowControl w:val="false"/>
        <w:suppressAutoHyphens w:val="true"/>
        <w:spacing w:lineRule="auto" w:line="240" w:before="0" w:after="0"/>
        <w:jc w:val="both"/>
        <w:rPr>
          <w:b w:val="false"/>
          <w:bCs w:val="false"/>
          <w:sz w:val="16"/>
          <w:szCs w:val="16"/>
        </w:rPr>
      </w:pPr>
      <w:r>
        <w:rPr>
          <w:b w:val="false"/>
          <w:bCs w:val="false"/>
          <w:sz w:val="16"/>
          <w:szCs w:val="16"/>
        </w:rPr>
      </w:r>
    </w:p>
    <w:p>
      <w:pPr>
        <w:pStyle w:val="Normal"/>
        <w:widowControl w:val="false"/>
        <w:suppressAutoHyphens w:val="true"/>
        <w:spacing w:lineRule="auto" w:line="240" w:before="0" w:after="0"/>
        <w:jc w:val="left"/>
        <w:rPr>
          <w:sz w:val="24"/>
          <w:szCs w:val="24"/>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904" w:name="Bookmark_kopia_67"/>
      <w:bookmarkStart w:id="905" w:name="Bookmark_kopia_67"/>
      <w:bookmarkEnd w:id="905"/>
      <w:r>
        <w:rPr>
          <w:sz w:val="24"/>
          <w:szCs w:val="24"/>
        </w:rPr>
      </w:r>
      <w:r>
        <w:rPr>
          <w:sz w:val="24"/>
          <w:szCs w:val="24"/>
        </w:rPr>
        <w:fldChar w:fldCharType="end"/>
      </w:r>
      <w:bookmarkStart w:id="906" w:name="Bookmark_kopia_67"/>
      <w:bookmarkEnd w:id="906"/>
      <w:r>
        <w:rPr>
          <w:b w:val="false"/>
          <w:bCs w:val="false"/>
          <w:sz w:val="24"/>
          <w:szCs w:val="24"/>
        </w:rPr>
        <w:t xml:space="preserve">         </w:t>
      </w:r>
      <w:r>
        <w:rPr>
          <w:b w:val="false"/>
          <w:bCs w:val="false"/>
          <w:sz w:val="16"/>
          <w:szCs w:val="16"/>
        </w:rPr>
        <w:t>Dokument potwierdzający dochód Wnioskodawcy w przypadku 1) Części Programu</w:t>
      </w:r>
    </w:p>
    <w:p>
      <w:pPr>
        <w:pStyle w:val="Normal"/>
        <w:widowControl w:val="false"/>
        <w:suppressAutoHyphens w:val="true"/>
        <w:spacing w:lineRule="auto" w:line="240" w:before="0" w:after="0"/>
        <w:jc w:val="left"/>
        <w:rPr>
          <w:b/>
          <w:bCs w:val="false"/>
          <w:sz w:val="24"/>
          <w:szCs w:val="24"/>
        </w:rPr>
      </w:pPr>
      <w:r>
        <w:rPr>
          <w:b/>
          <w:bCs w:val="false"/>
          <w:sz w:val="24"/>
          <w:szCs w:val="24"/>
        </w:rPr>
      </w:r>
    </w:p>
    <w:tbl>
      <w:tblPr>
        <w:tblStyle w:val="Tabela-Siatka"/>
        <w:tblW w:w="906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05"/>
        <w:gridCol w:w="8356"/>
      </w:tblGrid>
      <w:tr>
        <w:trPr/>
        <w:tc>
          <w:tcPr>
            <w:tcW w:w="705" w:type="dxa"/>
            <w:tcBorders>
              <w:top w:val="nil"/>
              <w:left w:val="nil"/>
              <w:bottom w:val="nil"/>
              <w:right w:val="nil"/>
            </w:tcBorders>
          </w:tcPr>
          <w:p>
            <w:pPr>
              <w:pStyle w:val="Normal"/>
              <w:widowControl w:val="false"/>
              <w:suppressAutoHyphens w:val="true"/>
              <w:spacing w:lineRule="auto" w:line="240" w:before="0" w:after="0"/>
              <w:jc w:val="left"/>
              <w:rPr>
                <w:sz w:val="24"/>
                <w:szCs w:val="24"/>
              </w:rPr>
            </w:pPr>
            <w:r>
              <mc:AlternateContent>
                <mc:Choice Requires="wps">
                  <w:drawing>
                    <wp:anchor behindDoc="0" distT="0" distB="635" distL="63500" distR="83185" simplePos="0" locked="0" layoutInCell="1" allowOverlap="1" relativeHeight="41">
                      <wp:simplePos x="0" y="0"/>
                      <wp:positionH relativeFrom="column">
                        <wp:posOffset>-636905</wp:posOffset>
                      </wp:positionH>
                      <wp:positionV relativeFrom="paragraph">
                        <wp:posOffset>1177925</wp:posOffset>
                      </wp:positionV>
                      <wp:extent cx="4770755" cy="701040"/>
                      <wp:effectExtent l="0" t="0" r="0" b="0"/>
                      <wp:wrapSquare wrapText="bothSides"/>
                      <wp:docPr id="5" name="Ramka4"/>
                      <a:graphic xmlns:a="http://schemas.openxmlformats.org/drawingml/2006/main">
                        <a:graphicData uri="http://schemas.microsoft.com/office/word/2010/wordprocessingShape">
                          <wps:wsp>
                            <wps:cNvSpPr/>
                            <wps:spPr>
                              <a:xfrm>
                                <a:off x="0" y="0"/>
                                <a:ext cx="4770720" cy="700920"/>
                              </a:xfrm>
                              <a:prstGeom prst="rect">
                                <a:avLst/>
                              </a:prstGeom>
                              <a:noFill/>
                              <a:ln w="0">
                                <a:noFill/>
                              </a:ln>
                            </wps:spPr>
                            <wps:style>
                              <a:lnRef idx="0"/>
                              <a:fillRef idx="0"/>
                              <a:effectRef idx="0"/>
                              <a:fontRef idx="minor"/>
                            </wps:style>
                            <wps:txbx>
                              <w:txbxContent>
                                <w:tbl>
                                  <w:tblPr>
                                    <w:tblStyle w:val="Tabela-Siatka"/>
                                    <w:tblW w:w="6557" w:type="dxa"/>
                                    <w:jc w:val="left"/>
                                    <w:tblInd w:w="3503" w:type="dxa"/>
                                    <w:tblLayout w:type="fixed"/>
                                    <w:tblCellMar>
                                      <w:top w:w="0" w:type="dxa"/>
                                      <w:left w:w="108" w:type="dxa"/>
                                      <w:bottom w:w="0" w:type="dxa"/>
                                      <w:right w:w="108" w:type="dxa"/>
                                    </w:tblCellMar>
                                    <w:tblLook w:firstRow="1" w:noVBand="1" w:lastRow="0" w:firstColumn="1" w:lastColumn="0" w:noHBand="0" w:val="04a0"/>
                                  </w:tblPr>
                                  <w:tblGrid>
                                    <w:gridCol w:w="3148"/>
                                    <w:gridCol w:w="3408"/>
                                  </w:tblGrid>
                                  <w:tr>
                                    <w:trPr>
                                      <w:trHeight w:val="418" w:hRule="atLeast"/>
                                    </w:trPr>
                                    <w:tc>
                                      <w:tcPr>
                                        <w:tcW w:w="3148" w:type="dxa"/>
                                        <w:tcBorders/>
                                        <w:shd w:color="auto" w:fill="E2EFD9" w:themeFill="accent6" w:themeFillTint="33" w:val="clear"/>
                                        <w:vAlign w:val="center"/>
                                      </w:tcPr>
                                      <w:p>
                                        <w:pPr>
                                          <w:pStyle w:val="Zawartoramki"/>
                                          <w:widowControl w:val="false"/>
                                          <w:suppressAutoHyphens w:val="true"/>
                                          <w:spacing w:lineRule="auto" w:line="240" w:before="0" w:after="0"/>
                                          <w:jc w:val="both"/>
                                          <w:rPr>
                                            <w:sz w:val="16"/>
                                            <w:szCs w:val="16"/>
                                            <w:lang w:eastAsia="pl-PL"/>
                                          </w:rPr>
                                        </w:pPr>
                                        <w:r>
                                          <w:rPr>
                                            <w:rFonts w:eastAsia="Calibri" w:cs=""/>
                                            <w:kern w:val="0"/>
                                            <w:sz w:val="16"/>
                                            <w:szCs w:val="16"/>
                                            <w:lang w:val="pl-PL" w:eastAsia="pl-PL" w:bidi="ar-SA"/>
                                          </w:rPr>
                                          <w:t>Numer zaświadczenia o dochodach</w:t>
                                        </w:r>
                                      </w:p>
                                    </w:tc>
                                    <w:tc>
                                      <w:tcPr>
                                        <w:tcW w:w="3408" w:type="dxa"/>
                                        <w:tcBorders/>
                                        <w:shd w:color="auto" w:fill="FFFFFF" w:themeFill="background1" w:val="clear"/>
                                      </w:tcPr>
                                      <w:p>
                                        <w:pPr>
                                          <w:pStyle w:val="Zawartoramki"/>
                                          <w:widowControl w:val="false"/>
                                          <w:suppressAutoHyphens w:val="true"/>
                                          <w:spacing w:lineRule="auto" w:line="240" w:before="0" w:after="0"/>
                                          <w:jc w:val="both"/>
                                          <w:rPr>
                                            <w:lang w:eastAsia="pl-PL"/>
                                          </w:rPr>
                                        </w:pPr>
                                        <w:r>
                                          <w:rPr/>
                                        </w:r>
                                      </w:p>
                                    </w:tc>
                                  </w:tr>
                                  <w:tr>
                                    <w:trPr>
                                      <w:trHeight w:val="409" w:hRule="atLeast"/>
                                    </w:trPr>
                                    <w:tc>
                                      <w:tcPr>
                                        <w:tcW w:w="3148" w:type="dxa"/>
                                        <w:tcBorders/>
                                        <w:shd w:color="auto" w:fill="E2EFD9" w:themeFill="accent6" w:themeFillTint="33" w:val="clear"/>
                                        <w:vAlign w:val="center"/>
                                      </w:tcPr>
                                      <w:p>
                                        <w:pPr>
                                          <w:pStyle w:val="Zawartoramki"/>
                                          <w:widowControl w:val="false"/>
                                          <w:suppressAutoHyphens w:val="true"/>
                                          <w:spacing w:lineRule="auto" w:line="240" w:before="0" w:after="0"/>
                                          <w:jc w:val="both"/>
                                          <w:rPr>
                                            <w:sz w:val="16"/>
                                            <w:szCs w:val="16"/>
                                            <w:lang w:eastAsia="pl-PL"/>
                                          </w:rPr>
                                        </w:pPr>
                                        <w:r>
                                          <w:rPr>
                                            <w:rFonts w:eastAsia="Calibri" w:cs=""/>
                                            <w:kern w:val="0"/>
                                            <w:sz w:val="16"/>
                                            <w:szCs w:val="16"/>
                                            <w:lang w:val="pl-PL" w:eastAsia="pl-PL" w:bidi="ar-SA"/>
                                          </w:rPr>
                                          <w:t>Data wydania zaświadczenia o dochodach</w:t>
                                        </w:r>
                                      </w:p>
                                    </w:tc>
                                    <w:tc>
                                      <w:tcPr>
                                        <w:tcW w:w="3408" w:type="dxa"/>
                                        <w:tcBorders/>
                                        <w:shd w:color="auto" w:fill="FFFFFF" w:themeFill="background1" w:val="clear"/>
                                      </w:tcPr>
                                      <w:p>
                                        <w:pPr>
                                          <w:pStyle w:val="Zawartoramki"/>
                                          <w:widowControl w:val="false"/>
                                          <w:suppressAutoHyphens w:val="true"/>
                                          <w:spacing w:lineRule="auto" w:line="240" w:before="0" w:after="0"/>
                                          <w:jc w:val="both"/>
                                          <w:rPr>
                                            <w:lang w:eastAsia="pl-PL"/>
                                          </w:rPr>
                                        </w:pPr>
                                        <w:r>
                                          <w:rPr>
                                            <w:rFonts w:eastAsia="Calibri" w:cs=""/>
                                            <w:kern w:val="0"/>
                                            <w:sz w:val="22"/>
                                            <w:szCs w:val="22"/>
                                            <w:lang w:val="pl-PL" w:eastAsia="pl-PL" w:bidi="ar-SA"/>
                                          </w:rPr>
                                        </w:r>
                                      </w:p>
                                    </w:tc>
                                  </w:tr>
                                </w:tbl>
                                <w:p>
                                  <w:pPr>
                                    <w:pStyle w:val="Zawartoramki"/>
                                    <w:widowControl w:val="false"/>
                                    <w:spacing w:before="0" w:after="160"/>
                                    <w:rPr>
                                      <w:color w:val="000000"/>
                                    </w:rPr>
                                  </w:pPr>
                                  <w:r>
                                    <w:rPr>
                                      <w:color w:val="000000"/>
                                    </w:rPr>
                                  </w:r>
                                </w:p>
                              </w:txbxContent>
                            </wps:txbx>
                            <wps:bodyPr lIns="0" rIns="0" tIns="0" bIns="0" anchor="t">
                              <a:spAutoFit/>
                            </wps:bodyPr>
                          </wps:wsp>
                        </a:graphicData>
                      </a:graphic>
                    </wp:anchor>
                  </w:drawing>
                </mc:Choice>
                <mc:Fallback>
                  <w:pict>
                    <v:rect id="shape_0" ID="Ramka4" path="m0,0l-2147483645,0l-2147483645,-2147483646l0,-2147483646xe" stroked="f" o:allowincell="t" style="position:absolute;margin-left:-50.15pt;margin-top:92.75pt;width:375.6pt;height:55.15pt;mso-wrap-style:none;v-text-anchor:middle">
                      <v:fill o:detectmouseclick="t" on="false"/>
                      <v:stroke color="#3465a4" joinstyle="round" endcap="flat"/>
                      <v:textbox>
                        <w:txbxContent>
                          <w:tbl>
                            <w:tblPr>
                              <w:tblStyle w:val="Tabela-Siatka"/>
                              <w:tblW w:w="6557" w:type="dxa"/>
                              <w:jc w:val="left"/>
                              <w:tblInd w:w="3503" w:type="dxa"/>
                              <w:tblLayout w:type="fixed"/>
                              <w:tblCellMar>
                                <w:top w:w="0" w:type="dxa"/>
                                <w:left w:w="108" w:type="dxa"/>
                                <w:bottom w:w="0" w:type="dxa"/>
                                <w:right w:w="108" w:type="dxa"/>
                              </w:tblCellMar>
                              <w:tblLook w:firstRow="1" w:noVBand="1" w:lastRow="0" w:firstColumn="1" w:lastColumn="0" w:noHBand="0" w:val="04a0"/>
                            </w:tblPr>
                            <w:tblGrid>
                              <w:gridCol w:w="3148"/>
                              <w:gridCol w:w="3408"/>
                            </w:tblGrid>
                            <w:tr>
                              <w:trPr>
                                <w:trHeight w:val="418" w:hRule="atLeast"/>
                              </w:trPr>
                              <w:tc>
                                <w:tcPr>
                                  <w:tcW w:w="3148" w:type="dxa"/>
                                  <w:tcBorders/>
                                  <w:shd w:color="auto" w:fill="E2EFD9" w:themeFill="accent6" w:themeFillTint="33" w:val="clear"/>
                                  <w:vAlign w:val="center"/>
                                </w:tcPr>
                                <w:p>
                                  <w:pPr>
                                    <w:pStyle w:val="Zawartoramki"/>
                                    <w:widowControl w:val="false"/>
                                    <w:suppressAutoHyphens w:val="true"/>
                                    <w:spacing w:lineRule="auto" w:line="240" w:before="0" w:after="0"/>
                                    <w:jc w:val="both"/>
                                    <w:rPr>
                                      <w:sz w:val="16"/>
                                      <w:szCs w:val="16"/>
                                      <w:lang w:eastAsia="pl-PL"/>
                                    </w:rPr>
                                  </w:pPr>
                                  <w:r>
                                    <w:rPr>
                                      <w:rFonts w:eastAsia="Calibri" w:cs=""/>
                                      <w:kern w:val="0"/>
                                      <w:sz w:val="16"/>
                                      <w:szCs w:val="16"/>
                                      <w:lang w:val="pl-PL" w:eastAsia="pl-PL" w:bidi="ar-SA"/>
                                    </w:rPr>
                                    <w:t>Numer zaświadczenia o dochodach</w:t>
                                  </w:r>
                                </w:p>
                              </w:tc>
                              <w:tc>
                                <w:tcPr>
                                  <w:tcW w:w="3408" w:type="dxa"/>
                                  <w:tcBorders/>
                                  <w:shd w:color="auto" w:fill="FFFFFF" w:themeFill="background1" w:val="clear"/>
                                </w:tcPr>
                                <w:p>
                                  <w:pPr>
                                    <w:pStyle w:val="Zawartoramki"/>
                                    <w:widowControl w:val="false"/>
                                    <w:suppressAutoHyphens w:val="true"/>
                                    <w:spacing w:lineRule="auto" w:line="240" w:before="0" w:after="0"/>
                                    <w:jc w:val="both"/>
                                    <w:rPr>
                                      <w:lang w:eastAsia="pl-PL"/>
                                    </w:rPr>
                                  </w:pPr>
                                  <w:r>
                                    <w:rPr/>
                                  </w:r>
                                </w:p>
                              </w:tc>
                            </w:tr>
                            <w:tr>
                              <w:trPr>
                                <w:trHeight w:val="409" w:hRule="atLeast"/>
                              </w:trPr>
                              <w:tc>
                                <w:tcPr>
                                  <w:tcW w:w="3148" w:type="dxa"/>
                                  <w:tcBorders/>
                                  <w:shd w:color="auto" w:fill="E2EFD9" w:themeFill="accent6" w:themeFillTint="33" w:val="clear"/>
                                  <w:vAlign w:val="center"/>
                                </w:tcPr>
                                <w:p>
                                  <w:pPr>
                                    <w:pStyle w:val="Zawartoramki"/>
                                    <w:widowControl w:val="false"/>
                                    <w:suppressAutoHyphens w:val="true"/>
                                    <w:spacing w:lineRule="auto" w:line="240" w:before="0" w:after="0"/>
                                    <w:jc w:val="both"/>
                                    <w:rPr>
                                      <w:sz w:val="16"/>
                                      <w:szCs w:val="16"/>
                                      <w:lang w:eastAsia="pl-PL"/>
                                    </w:rPr>
                                  </w:pPr>
                                  <w:r>
                                    <w:rPr>
                                      <w:rFonts w:eastAsia="Calibri" w:cs=""/>
                                      <w:kern w:val="0"/>
                                      <w:sz w:val="16"/>
                                      <w:szCs w:val="16"/>
                                      <w:lang w:val="pl-PL" w:eastAsia="pl-PL" w:bidi="ar-SA"/>
                                    </w:rPr>
                                    <w:t>Data wydania zaświadczenia o dochodach</w:t>
                                  </w:r>
                                </w:p>
                              </w:tc>
                              <w:tc>
                                <w:tcPr>
                                  <w:tcW w:w="3408" w:type="dxa"/>
                                  <w:tcBorders/>
                                  <w:shd w:color="auto" w:fill="FFFFFF" w:themeFill="background1" w:val="clear"/>
                                </w:tcPr>
                                <w:p>
                                  <w:pPr>
                                    <w:pStyle w:val="Zawartoramki"/>
                                    <w:widowControl w:val="false"/>
                                    <w:suppressAutoHyphens w:val="true"/>
                                    <w:spacing w:lineRule="auto" w:line="240" w:before="0" w:after="0"/>
                                    <w:jc w:val="both"/>
                                    <w:rPr>
                                      <w:lang w:eastAsia="pl-PL"/>
                                    </w:rPr>
                                  </w:pPr>
                                  <w:r>
                                    <w:rPr>
                                      <w:rFonts w:eastAsia="Calibri" w:cs=""/>
                                      <w:kern w:val="0"/>
                                      <w:sz w:val="22"/>
                                      <w:szCs w:val="22"/>
                                      <w:lang w:val="pl-PL" w:eastAsia="pl-PL" w:bidi="ar-SA"/>
                                    </w:rPr>
                                  </w:r>
                                </w:p>
                              </w:tc>
                            </w:tr>
                          </w:tbl>
                          <w:p>
                            <w:pPr>
                              <w:pStyle w:val="Zawartoramki"/>
                              <w:widowControl w:val="false"/>
                              <w:spacing w:before="0" w:after="160"/>
                              <w:rPr>
                                <w:color w:val="000000"/>
                              </w:rPr>
                            </w:pPr>
                            <w:r>
                              <w:rPr>
                                <w:color w:val="000000"/>
                              </w:rPr>
                            </w:r>
                          </w:p>
                        </w:txbxContent>
                      </v:textbox>
                      <w10:wrap type="square"/>
                    </v:rect>
                  </w:pict>
                </mc:Fallback>
              </mc:AlternateContent>
            </w: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907" w:name="Bookmark_kopia_68"/>
            <w:bookmarkStart w:id="908" w:name="Bookmark_kopia_68"/>
            <w:bookmarkEnd w:id="908"/>
            <w:r/>
            <w:r>
              <w:rPr>
                <w:sz w:val="24"/>
                <w:szCs w:val="24"/>
              </w:rPr>
              <w:fldChar w:fldCharType="end"/>
            </w:r>
            <w:r/>
            <w:r>
              <w:rPr>
                <w:sz w:val="24"/>
                <w:szCs w:val="24"/>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r>
          </w:p>
          <w:p>
            <w:pPr>
              <w:pStyle w:val="Normal"/>
              <w:widowControl w:val="false"/>
              <w:suppressAutoHyphens w:val="true"/>
              <w:spacing w:lineRule="auto" w:line="240" w:before="0" w:after="0"/>
              <w:jc w:val="left"/>
              <w:rPr>
                <w:sz w:val="24"/>
                <w:szCs w:val="24"/>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909" w:name="Bookmark_kopia_69"/>
            <w:bookmarkStart w:id="910" w:name="Bookmark_kopia_69"/>
            <w:bookmarkEnd w:id="910"/>
            <w:r/>
            <w:r>
              <w:rPr>
                <w:sz w:val="24"/>
                <w:szCs w:val="24"/>
              </w:rPr>
              <w:fldChar w:fldCharType="end"/>
            </w:r>
            <w:r>
              <w:rPr>
                <w:sz w:val="24"/>
                <w:szCs w:val="24"/>
              </w:rPr>
            </w:r>
          </w:p>
        </w:tc>
        <w:tc>
          <w:tcPr>
            <w:tcW w:w="8356" w:type="dxa"/>
            <w:tcBorders>
              <w:top w:val="nil"/>
              <w:left w:val="nil"/>
              <w:bottom w:val="nil"/>
              <w:right w:val="nil"/>
            </w:tcBorders>
            <w:shd w:color="auto" w:fill="auto" w:val="clear"/>
          </w:tcPr>
          <w:p>
            <w:pPr>
              <w:pStyle w:val="Normal"/>
              <w:widowControl w:val="false"/>
              <w:suppressAutoHyphens w:val="true"/>
              <w:spacing w:lineRule="auto" w:line="240" w:before="0" w:after="0"/>
              <w:jc w:val="both"/>
              <w:rPr>
                <w:color w:val="00B0F0"/>
                <w:sz w:val="16"/>
                <w:szCs w:val="16"/>
                <w:lang w:eastAsia="pl-PL"/>
              </w:rPr>
            </w:pPr>
            <w:r>
              <w:rPr>
                <w:rFonts w:eastAsia="Calibri" w:cs=""/>
                <w:kern w:val="0"/>
                <w:sz w:val="16"/>
                <w:szCs w:val="16"/>
                <w:lang w:val="pl-PL" w:eastAsia="pl-PL" w:bidi="ar-SA"/>
              </w:rPr>
              <w:t>Zaświadczenie wydane zgodnie z art. 411 ust. 10g ustawy – Prawo ochrony środowiska, przez organ właściwy ze względu na adres zamieszkania wnioskodawcy, nie wcześniej niż 3 miesiące przed datą złożenia wniosku o dofinansowanie</w:t>
            </w:r>
            <w:r>
              <w:rPr>
                <w:rFonts w:eastAsia="Calibri" w:cs=""/>
                <w:kern w:val="0"/>
                <w:sz w:val="16"/>
                <w:szCs w:val="16"/>
                <w:lang w:val="pl-PL" w:eastAsia="en-US" w:bidi="ar-SA"/>
              </w:rPr>
              <w:t>, wskazujące przeciętny miesięczny dochód na jednego członka gospodarstwa domowego wnioskodawcy</w:t>
            </w:r>
            <w:r>
              <w:rPr>
                <w:rFonts w:eastAsia="Calibri" w:cs=""/>
                <w:kern w:val="0"/>
                <w:sz w:val="16"/>
                <w:szCs w:val="16"/>
                <w:lang w:val="pl-PL" w:eastAsia="pl-PL" w:bidi="ar-SA"/>
              </w:rPr>
              <w:t>.</w:t>
            </w:r>
          </w:p>
          <w:p>
            <w:pPr>
              <w:pStyle w:val="Normal"/>
              <w:widowControl w:val="false"/>
              <w:suppressAutoHyphens w:val="true"/>
              <w:spacing w:lineRule="auto" w:line="240" w:before="0" w:after="0"/>
              <w:jc w:val="both"/>
              <w:rPr>
                <w:color w:val="000000"/>
              </w:rPr>
            </w:pPr>
            <w:r>
              <w:rPr>
                <w:rFonts w:eastAsia="Calibri" w:cs=""/>
                <w:color w:val="000000"/>
                <w:kern w:val="0"/>
                <w:sz w:val="16"/>
                <w:szCs w:val="16"/>
                <w:lang w:val="pl-PL" w:eastAsia="pl-PL" w:bidi="ar-SA"/>
              </w:rPr>
              <w:t>Lub: zaświadczenie wydane na wniosek Beneficjenta, przez właściwego wójta, burmistrza lub prezydenta miasta, potwierdzające ustalone prawo do otrzymywania zasiłku stałego, zasiłku okresowego, zasiłku rodzinnego lub specjalnego zasiłku opiekuńczego, zawierające wskazanie rodzaju zasiłku oraz okresu, na który został przyznany, wydane nie wcześniej niż 3 miesiące przed datą złożenia wniosku o dofinansowanie.</w:t>
            </w:r>
          </w:p>
          <w:p>
            <w:pPr>
              <w:pStyle w:val="Normal"/>
              <w:widowControl w:val="false"/>
              <w:suppressAutoHyphens w:val="true"/>
              <w:spacing w:lineRule="auto" w:line="240" w:before="0" w:after="0"/>
              <w:jc w:val="both"/>
              <w:rPr>
                <w:color w:val="000000"/>
              </w:rPr>
            </w:pPr>
            <w:r>
              <w:rPr>
                <w:rFonts w:eastAsia="Calibri" w:cs=""/>
                <w:color w:val="000000"/>
                <w:kern w:val="0"/>
                <w:sz w:val="16"/>
                <w:szCs w:val="16"/>
                <w:lang w:val="pl-PL" w:eastAsia="pl-PL" w:bidi="ar-SA"/>
              </w:rPr>
              <w:t>(dotyczy 2) i 3) Części Programu)</w:t>
            </w:r>
          </w:p>
          <w:p>
            <w:pPr>
              <w:pStyle w:val="Normal"/>
              <w:widowControl w:val="false"/>
              <w:suppressAutoHyphens w:val="true"/>
              <w:spacing w:lineRule="auto" w:line="240" w:before="0" w:after="0"/>
              <w:jc w:val="both"/>
              <w:rPr>
                <w:color w:val="00B0F0"/>
                <w:sz w:val="16"/>
                <w:szCs w:val="16"/>
                <w:lang w:eastAsia="pl-PL"/>
              </w:rPr>
            </w:pPr>
            <w:r>
              <w:rPr>
                <w:color w:val="00B0F0"/>
                <w:sz w:val="16"/>
                <w:szCs w:val="16"/>
                <w:lang w:eastAsia="pl-PL"/>
              </w:rPr>
            </w:r>
          </w:p>
          <w:p>
            <w:pPr>
              <w:pStyle w:val="Normal"/>
              <w:widowControl w:val="false"/>
              <w:suppressAutoHyphens w:val="true"/>
              <w:spacing w:lineRule="auto" w:line="240" w:before="0" w:after="0"/>
              <w:jc w:val="both"/>
              <w:rPr>
                <w:color w:val="00B0F0"/>
                <w:sz w:val="16"/>
                <w:szCs w:val="16"/>
                <w:lang w:eastAsia="pl-PL"/>
              </w:rPr>
            </w:pPr>
            <w:r>
              <w:rPr>
                <w:color w:val="00B0F0"/>
                <w:sz w:val="16"/>
                <w:szCs w:val="16"/>
                <w:lang w:eastAsia="pl-PL"/>
              </w:rPr>
            </w:r>
          </w:p>
          <w:p>
            <w:pPr>
              <w:pStyle w:val="Normal"/>
              <w:widowControl w:val="false"/>
              <w:suppressAutoHyphens w:val="true"/>
              <w:spacing w:lineRule="auto" w:line="240" w:before="0" w:after="0"/>
              <w:jc w:val="both"/>
              <w:rPr>
                <w:color w:val="00B0F0"/>
                <w:sz w:val="16"/>
                <w:szCs w:val="16"/>
                <w:lang w:eastAsia="pl-PL"/>
              </w:rPr>
            </w:pPr>
            <w:r>
              <w:rPr>
                <w:color w:val="00B0F0"/>
                <w:sz w:val="16"/>
                <w:szCs w:val="16"/>
                <w:lang w:eastAsia="pl-PL"/>
              </w:rPr>
            </w:r>
          </w:p>
          <w:p>
            <w:pPr>
              <w:pStyle w:val="Normal"/>
              <w:widowControl w:val="false"/>
              <w:suppressAutoHyphens w:val="true"/>
              <w:spacing w:lineRule="auto" w:line="240" w:before="0" w:after="0"/>
              <w:jc w:val="both"/>
              <w:rPr>
                <w:color w:val="00B0F0"/>
                <w:sz w:val="16"/>
                <w:szCs w:val="16"/>
                <w:lang w:eastAsia="pl-PL"/>
              </w:rPr>
            </w:pPr>
            <w:r>
              <w:rPr>
                <w:color w:val="00B0F0"/>
                <w:sz w:val="16"/>
                <w:szCs w:val="16"/>
                <w:lang w:eastAsia="pl-PL"/>
              </w:rPr>
            </w:r>
          </w:p>
          <w:p>
            <w:pPr>
              <w:pStyle w:val="Normal"/>
              <w:widowControl w:val="false"/>
              <w:suppressAutoHyphens w:val="true"/>
              <w:spacing w:lineRule="auto" w:line="240" w:before="0" w:after="0"/>
              <w:jc w:val="both"/>
              <w:rPr>
                <w:sz w:val="16"/>
                <w:szCs w:val="16"/>
                <w:lang w:eastAsia="pl-PL"/>
              </w:rPr>
            </w:pPr>
            <w:r>
              <w:rPr>
                <w:sz w:val="16"/>
                <w:szCs w:val="16"/>
                <w:lang w:eastAsia="pl-PL"/>
              </w:rPr>
            </w:r>
          </w:p>
          <w:p>
            <w:pPr>
              <w:pStyle w:val="Normal"/>
              <w:widowControl w:val="false"/>
              <w:suppressAutoHyphens w:val="true"/>
              <w:spacing w:lineRule="auto" w:line="240" w:before="0" w:after="0"/>
              <w:jc w:val="both"/>
              <w:rPr>
                <w:sz w:val="16"/>
                <w:szCs w:val="16"/>
              </w:rPr>
            </w:pPr>
            <w:r>
              <w:rPr>
                <w:sz w:val="16"/>
                <w:szCs w:val="16"/>
              </w:rPr>
            </w:r>
          </w:p>
          <w:p>
            <w:pPr>
              <w:pStyle w:val="Normal"/>
              <w:widowControl w:val="false"/>
              <w:suppressAutoHyphens w:val="true"/>
              <w:spacing w:lineRule="auto" w:line="240" w:before="0" w:after="0"/>
              <w:jc w:val="both"/>
              <w:rPr>
                <w:sz w:val="16"/>
                <w:szCs w:val="16"/>
              </w:rPr>
            </w:pPr>
            <w:r>
              <w:rPr>
                <w:sz w:val="16"/>
                <w:szCs w:val="16"/>
              </w:rPr>
            </w:r>
          </w:p>
          <w:p>
            <w:pPr>
              <w:pStyle w:val="Normal"/>
              <w:widowControl w:val="false"/>
              <w:suppressAutoHyphens w:val="true"/>
              <w:spacing w:lineRule="auto" w:line="240" w:before="0" w:after="0"/>
              <w:jc w:val="both"/>
              <w:rPr>
                <w:sz w:val="16"/>
                <w:szCs w:val="16"/>
              </w:rPr>
            </w:pPr>
            <w:r>
              <w:rPr>
                <w:sz w:val="16"/>
                <w:szCs w:val="16"/>
              </w:rPr>
            </w:r>
          </w:p>
          <w:p>
            <w:pPr>
              <w:pStyle w:val="Normal"/>
              <w:widowControl w:val="false"/>
              <w:suppressAutoHyphens w:val="true"/>
              <w:spacing w:lineRule="auto" w:line="240" w:before="0" w:after="0"/>
              <w:jc w:val="both"/>
              <w:rPr>
                <w:sz w:val="16"/>
                <w:szCs w:val="16"/>
              </w:rPr>
            </w:pPr>
            <w:r>
              <w:rPr>
                <w:sz w:val="16"/>
                <w:szCs w:val="16"/>
              </w:rPr>
              <w:t>Pełnomocnictwo (o ile w imieniu wnioskodawcy występuje pełnomocnik)</w:t>
            </w:r>
          </w:p>
          <w:p>
            <w:pPr>
              <w:pStyle w:val="Normal"/>
              <w:widowControl w:val="false"/>
              <w:suppressAutoHyphens w:val="true"/>
              <w:spacing w:lineRule="auto" w:line="240" w:before="0" w:after="0"/>
              <w:jc w:val="both"/>
              <w:rPr>
                <w:sz w:val="16"/>
                <w:szCs w:val="16"/>
              </w:rPr>
            </w:pPr>
            <w:r>
              <w:rPr>
                <w:sz w:val="16"/>
                <w:szCs w:val="16"/>
              </w:rPr>
            </w:r>
          </w:p>
          <w:p>
            <w:pPr>
              <w:pStyle w:val="Normal"/>
              <w:widowControl w:val="false"/>
              <w:suppressAutoHyphens w:val="true"/>
              <w:spacing w:lineRule="auto" w:line="240" w:before="0" w:after="0"/>
              <w:jc w:val="both"/>
              <w:rPr>
                <w:sz w:val="16"/>
                <w:szCs w:val="16"/>
              </w:rPr>
            </w:pPr>
            <w:r>
              <w:rPr>
                <w:sz w:val="16"/>
                <w:szCs w:val="16"/>
              </w:rPr>
            </w:r>
          </w:p>
        </w:tc>
      </w:tr>
      <w:tr>
        <w:trPr/>
        <w:tc>
          <w:tcPr>
            <w:tcW w:w="705" w:type="dxa"/>
            <w:tcBorders>
              <w:top w:val="nil"/>
              <w:left w:val="nil"/>
              <w:bottom w:val="nil"/>
              <w:right w:val="nil"/>
            </w:tcBorders>
          </w:tcPr>
          <w:p>
            <w:pPr>
              <w:pStyle w:val="Normal"/>
              <w:widowControl w:val="false"/>
              <w:suppressAutoHyphens w:val="true"/>
              <w:spacing w:lineRule="auto" w:line="240" w:before="0" w:after="0"/>
              <w:jc w:val="left"/>
              <w:rPr>
                <w:sz w:val="24"/>
                <w:szCs w:val="24"/>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911" w:name="Bookmark_kopia_70"/>
            <w:bookmarkStart w:id="912" w:name="Bookmark_kopia_70"/>
            <w:bookmarkEnd w:id="912"/>
            <w:r/>
            <w:r>
              <w:rPr>
                <w:sz w:val="24"/>
                <w:szCs w:val="24"/>
              </w:rPr>
              <w:fldChar w:fldCharType="end"/>
            </w:r>
            <w:r>
              <w:rPr>
                <w:sz w:val="24"/>
                <w:szCs w:val="24"/>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16"/>
                <w:szCs w:val="16"/>
              </w:rPr>
            </w:pPr>
            <w:r>
              <w:rPr>
                <w:sz w:val="16"/>
                <w:szCs w:val="16"/>
              </w:rPr>
            </w:r>
          </w:p>
          <w:p>
            <w:pPr>
              <w:pStyle w:val="Normal"/>
              <w:widowControl w:val="false"/>
              <w:suppressAutoHyphens w:val="true"/>
              <w:spacing w:lineRule="auto" w:line="240" w:before="0" w:after="0"/>
              <w:jc w:val="left"/>
              <w:rPr>
                <w:sz w:val="24"/>
                <w:szCs w:val="24"/>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913" w:name="Bookmark_kopia_71"/>
            <w:bookmarkStart w:id="914" w:name="Bookmark_kopia_71"/>
            <w:bookmarkEnd w:id="914"/>
            <w:r/>
            <w:r>
              <w:rPr>
                <w:sz w:val="24"/>
                <w:szCs w:val="24"/>
              </w:rPr>
              <w:fldChar w:fldCharType="end"/>
            </w:r>
            <w:r>
              <w:rPr>
                <w:sz w:val="24"/>
                <w:szCs w:val="24"/>
              </w:rPr>
            </w:r>
          </w:p>
        </w:tc>
        <w:tc>
          <w:tcPr>
            <w:tcW w:w="8356"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sz w:val="16"/>
                <w:szCs w:val="16"/>
                <w:lang w:eastAsia="pl-PL"/>
              </w:rPr>
            </w:pPr>
            <w:r>
              <w:rPr>
                <w:rFonts w:eastAsia="Calibri" w:cs=""/>
                <w:kern w:val="0"/>
                <w:sz w:val="16"/>
                <w:szCs w:val="16"/>
                <w:lang w:val="pl-PL" w:eastAsia="pl-PL" w:bidi="ar-SA"/>
              </w:rPr>
              <w:t>Załącznik zawierający:</w:t>
            </w:r>
          </w:p>
          <w:p>
            <w:pPr>
              <w:pStyle w:val="ListParagraph"/>
              <w:widowControl w:val="false"/>
              <w:numPr>
                <w:ilvl w:val="0"/>
                <w:numId w:val="4"/>
              </w:numPr>
              <w:suppressAutoHyphens w:val="true"/>
              <w:spacing w:lineRule="auto" w:line="240" w:before="0" w:after="0"/>
              <w:contextualSpacing/>
              <w:jc w:val="both"/>
              <w:rPr>
                <w:sz w:val="16"/>
                <w:szCs w:val="16"/>
                <w:lang w:eastAsia="pl-PL"/>
              </w:rPr>
            </w:pPr>
            <w:r>
              <w:rPr>
                <w:rFonts w:eastAsia="Calibri" w:cs=""/>
                <w:kern w:val="0"/>
                <w:sz w:val="16"/>
                <w:szCs w:val="16"/>
                <w:lang w:val="pl-PL" w:eastAsia="pl-PL" w:bidi="ar-SA"/>
              </w:rPr>
              <w:t xml:space="preserve">Oświadczenie współwłaściciela/wszystkich współwłaścicieli o wyrażeniu zgody na </w:t>
            </w:r>
            <w:r>
              <w:rPr>
                <w:rFonts w:eastAsia="Calibri" w:cs=""/>
                <w:kern w:val="0"/>
                <w:sz w:val="16"/>
                <w:szCs w:val="16"/>
                <w:lang w:val="pl-PL" w:eastAsia="en-US" w:bidi="ar-SA"/>
              </w:rPr>
              <w:t>realizację przedsięwzięcia ujętego w niniejszym wniosku o dofinansowanie</w:t>
            </w:r>
            <w:r>
              <w:rPr>
                <w:rFonts w:eastAsia="Calibri" w:cs=""/>
                <w:kern w:val="0"/>
                <w:sz w:val="16"/>
                <w:szCs w:val="16"/>
                <w:lang w:val="pl-PL" w:eastAsia="pl-PL" w:bidi="ar-SA"/>
              </w:rPr>
              <w:t xml:space="preserve"> (jeśli lokal mieszkalny jest objęty współwłasnością).</w:t>
            </w:r>
          </w:p>
          <w:p>
            <w:pPr>
              <w:pStyle w:val="ListParagraph"/>
              <w:widowControl w:val="false"/>
              <w:numPr>
                <w:ilvl w:val="0"/>
                <w:numId w:val="4"/>
              </w:numPr>
              <w:suppressAutoHyphens w:val="true"/>
              <w:spacing w:lineRule="auto" w:line="240" w:before="0" w:after="0"/>
              <w:contextualSpacing/>
              <w:jc w:val="both"/>
              <w:rPr>
                <w:sz w:val="16"/>
                <w:szCs w:val="16"/>
                <w:lang w:eastAsia="pl-PL"/>
              </w:rPr>
            </w:pPr>
            <w:r>
              <w:rPr>
                <w:rFonts w:eastAsia="Calibri" w:cs=""/>
                <w:kern w:val="0"/>
                <w:sz w:val="16"/>
                <w:szCs w:val="16"/>
                <w:lang w:val="pl-PL" w:eastAsia="pl-PL" w:bidi="ar-SA"/>
              </w:rPr>
              <w:t>Oświadczenie współmałżonka o wyrażeniu zgody na zaciągnięcie zobowiązań (jeśli wnioskodawca posiada ustawową wspólność majątkową).</w:t>
            </w:r>
          </w:p>
          <w:p>
            <w:pPr>
              <w:pStyle w:val="ListParagraph"/>
              <w:widowControl w:val="false"/>
              <w:numPr>
                <w:ilvl w:val="0"/>
                <w:numId w:val="4"/>
              </w:numPr>
              <w:suppressAutoHyphens w:val="true"/>
              <w:spacing w:lineRule="auto" w:line="240" w:before="0" w:after="0"/>
              <w:contextualSpacing/>
              <w:jc w:val="both"/>
              <w:rPr>
                <w:sz w:val="16"/>
                <w:szCs w:val="16"/>
                <w:lang w:eastAsia="pl-PL"/>
              </w:rPr>
            </w:pPr>
            <w:r>
              <w:rPr>
                <w:rFonts w:eastAsia="Calibri" w:cs=""/>
                <w:kern w:val="0"/>
                <w:sz w:val="16"/>
                <w:szCs w:val="16"/>
                <w:lang w:val="pl-PL" w:eastAsia="pl-PL" w:bidi="ar-SA"/>
              </w:rPr>
              <w:t>Oświadczenie dotyczące osób fizycznych posiadających tytuł prawny do lokalu mieszkalnego znajdującego się                 w budynku mieszkalnym wielorodzinnym wynikający z ograniczonego prawa rzeczowego.</w:t>
            </w:r>
          </w:p>
          <w:p>
            <w:pPr>
              <w:pStyle w:val="ListParagraph"/>
              <w:widowControl w:val="false"/>
              <w:numPr>
                <w:ilvl w:val="0"/>
                <w:numId w:val="4"/>
              </w:numPr>
              <w:suppressAutoHyphens w:val="true"/>
              <w:spacing w:lineRule="auto" w:line="240" w:before="0" w:after="0"/>
              <w:contextualSpacing/>
              <w:jc w:val="both"/>
              <w:rPr>
                <w:sz w:val="16"/>
                <w:szCs w:val="16"/>
                <w:lang w:eastAsia="pl-PL"/>
              </w:rPr>
            </w:pPr>
            <w:r>
              <w:rPr>
                <w:rFonts w:eastAsia="Calibri" w:cs=""/>
                <w:kern w:val="0"/>
                <w:sz w:val="16"/>
                <w:szCs w:val="16"/>
                <w:lang w:val="pl-PL" w:eastAsia="pl-PL" w:bidi="ar-SA"/>
              </w:rPr>
              <w:t>Zgodę gminy na realizację przedsięwzięcia (w przypadku najmu lokalu mieszkalnego stanowiącego własność gminy wchodzącego w skład mieszkaniowego zasobu gminy).</w:t>
            </w:r>
          </w:p>
          <w:p>
            <w:pPr>
              <w:pStyle w:val="ListParagraph"/>
              <w:widowControl w:val="false"/>
              <w:numPr>
                <w:ilvl w:val="0"/>
                <w:numId w:val="0"/>
              </w:numPr>
              <w:suppressAutoHyphens w:val="true"/>
              <w:spacing w:lineRule="auto" w:line="240" w:before="0" w:after="0"/>
              <w:ind w:left="720" w:hanging="0"/>
              <w:contextualSpacing/>
              <w:jc w:val="both"/>
              <w:rPr>
                <w:sz w:val="16"/>
                <w:szCs w:val="16"/>
              </w:rPr>
            </w:pPr>
            <w:r>
              <w:rPr>
                <w:sz w:val="16"/>
                <w:szCs w:val="16"/>
              </w:rPr>
            </w:r>
          </w:p>
          <w:p>
            <w:pPr>
              <w:pStyle w:val="ListParagraph"/>
              <w:widowControl w:val="false"/>
              <w:numPr>
                <w:ilvl w:val="0"/>
                <w:numId w:val="0"/>
              </w:numPr>
              <w:suppressAutoHyphens w:val="true"/>
              <w:spacing w:lineRule="auto" w:line="240" w:before="0" w:after="0"/>
              <w:ind w:left="0" w:hanging="0"/>
              <w:contextualSpacing/>
              <w:jc w:val="both"/>
              <w:rPr>
                <w:sz w:val="16"/>
                <w:szCs w:val="16"/>
              </w:rPr>
            </w:pPr>
            <w:r>
              <w:rPr>
                <w:sz w:val="16"/>
                <w:szCs w:val="16"/>
              </w:rPr>
            </w:r>
          </w:p>
          <w:p>
            <w:pPr>
              <w:pStyle w:val="ListParagraph"/>
              <w:widowControl w:val="false"/>
              <w:numPr>
                <w:ilvl w:val="0"/>
                <w:numId w:val="0"/>
              </w:numPr>
              <w:suppressAutoHyphens w:val="true"/>
              <w:spacing w:lineRule="auto" w:line="240" w:before="0" w:after="0"/>
              <w:ind w:left="0" w:hanging="0"/>
              <w:contextualSpacing/>
              <w:jc w:val="both"/>
              <w:rPr>
                <w:sz w:val="16"/>
                <w:szCs w:val="16"/>
              </w:rPr>
            </w:pPr>
            <w:r>
              <w:rPr>
                <w:rFonts w:eastAsia="Calibri" w:cs=""/>
                <w:kern w:val="0"/>
                <w:sz w:val="16"/>
                <w:szCs w:val="16"/>
                <w:lang w:val="pl-PL" w:bidi="ar-SA"/>
              </w:rPr>
              <w:t>Uchwała w sprawie wyboru Zarządcy wspólnoty oraz stosownych uchwał umożliwiających realizację przedsięwzięcia                       (w przypadku wspólnoty mieszkaniowej)</w:t>
            </w:r>
          </w:p>
          <w:p>
            <w:pPr>
              <w:pStyle w:val="Normal"/>
              <w:widowControl w:val="false"/>
              <w:suppressAutoHyphens w:val="true"/>
              <w:spacing w:lineRule="auto" w:line="240" w:before="0" w:after="0"/>
              <w:jc w:val="left"/>
              <w:rPr>
                <w:sz w:val="16"/>
                <w:szCs w:val="16"/>
              </w:rPr>
            </w:pPr>
            <w:r>
              <w:rPr>
                <w:sz w:val="16"/>
                <w:szCs w:val="16"/>
              </w:rPr>
            </w:r>
          </w:p>
        </w:tc>
      </w:tr>
    </w:tbl>
    <w:p>
      <w:pPr>
        <w:pStyle w:val="Normal"/>
        <w:jc w:val="right"/>
        <w:rPr>
          <w:b/>
        </w:rPr>
      </w:pPr>
      <w:r>
        <w:rPr>
          <w:b/>
        </w:rPr>
      </w:r>
    </w:p>
    <w:p>
      <w:pPr>
        <w:pStyle w:val="Normal"/>
        <w:jc w:val="left"/>
        <w:rPr>
          <w:rFonts w:ascii="Calibri" w:hAnsi="Calibri"/>
          <w:b/>
          <w:bCs/>
          <w:sz w:val="16"/>
          <w:szCs w:val="16"/>
        </w:rPr>
      </w:pPr>
      <w:r>
        <w:rPr>
          <w:b/>
          <w:bCs/>
          <w:sz w:val="16"/>
          <w:szCs w:val="16"/>
        </w:rPr>
      </w:r>
    </w:p>
    <w:p>
      <w:pPr>
        <w:pStyle w:val="Normal"/>
        <w:jc w:val="right"/>
        <w:rPr>
          <w:rFonts w:ascii="Calibri" w:hAnsi="Calibri"/>
          <w:sz w:val="16"/>
          <w:szCs w:val="16"/>
        </w:rPr>
      </w:pPr>
      <w:r>
        <w:rPr>
          <w:sz w:val="16"/>
          <w:szCs w:val="16"/>
        </w:rPr>
      </w:r>
    </w:p>
    <w:p>
      <w:pPr>
        <w:pStyle w:val="Normal"/>
        <w:jc w:val="right"/>
        <w:rPr>
          <w:rFonts w:ascii="Calibri" w:hAnsi="Calibri"/>
          <w:sz w:val="16"/>
          <w:szCs w:val="16"/>
        </w:rPr>
      </w:pPr>
      <w:r>
        <w:rPr>
          <w:sz w:val="16"/>
          <w:szCs w:val="16"/>
        </w:rPr>
      </w:r>
    </w:p>
    <w:p>
      <w:pPr>
        <w:pStyle w:val="Normal"/>
        <w:jc w:val="right"/>
        <w:rPr>
          <w:rFonts w:ascii="Calibri" w:hAnsi="Calibri"/>
          <w:sz w:val="16"/>
          <w:szCs w:val="16"/>
        </w:rPr>
      </w:pPr>
      <w:r>
        <w:rPr>
          <w:b/>
          <w:sz w:val="16"/>
          <w:szCs w:val="16"/>
        </w:rPr>
        <w:t xml:space="preserve">-------------------------------------------------- </w:t>
      </w:r>
    </w:p>
    <w:p>
      <w:pPr>
        <w:pStyle w:val="Normal"/>
        <w:spacing w:before="0" w:after="160"/>
        <w:jc w:val="center"/>
        <w:rPr>
          <w:rFonts w:ascii="Calibri" w:hAnsi="Calibri"/>
          <w:sz w:val="16"/>
          <w:szCs w:val="16"/>
        </w:rPr>
      </w:pPr>
      <w:r>
        <w:rPr>
          <w:sz w:val="16"/>
          <w:szCs w:val="16"/>
        </w:rPr>
        <w:tab/>
        <w:tab/>
        <w:tab/>
        <w:tab/>
        <w:tab/>
        <w:tab/>
        <w:tab/>
        <w:tab/>
        <w:tab/>
        <w:tab/>
        <w:t>[data, podpis]</w:t>
      </w:r>
    </w:p>
    <w:sectPr>
      <w:headerReference w:type="default" r:id="rId2"/>
      <w:footerReference w:type="default" r:id="rId3"/>
      <w:footnotePr>
        <w:numFmt w:val="decimal"/>
      </w:footnotePr>
      <w:type w:val="nextPage"/>
      <w:pgSz w:w="11906" w:h="16838"/>
      <w:pgMar w:left="1417" w:right="1417" w:gutter="0" w:header="708" w:top="1843" w:footer="708"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Calibri Light">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12460146"/>
    </w:sdtPr>
    <w:sdtContent>
      <w:p>
        <w:pPr>
          <w:pStyle w:val="Stopka"/>
          <w:jc w:val="right"/>
          <w:rPr/>
        </w:pPr>
        <w:r>
          <w:rPr/>
          <w:fldChar w:fldCharType="begin"/>
        </w:r>
        <w:r>
          <w:rPr/>
          <w:instrText xml:space="preserve"> PAGE </w:instrText>
        </w:r>
        <w:r>
          <w:rPr/>
          <w:fldChar w:fldCharType="separate"/>
        </w:r>
        <w:r>
          <w:rPr/>
          <w:t>12</w:t>
        </w:r>
        <w:r>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rPr/>
      </w:pPr>
      <w:r>
        <w:rPr>
          <w:rStyle w:val="Znakiprzypiswdolnych"/>
        </w:rPr>
        <w:footnoteRef/>
      </w:r>
      <w:r>
        <w:rPr/>
        <w:t xml:space="preserve"> </w:t>
      </w:r>
      <w:r>
        <w:rPr>
          <w:sz w:val="18"/>
          <w:szCs w:val="18"/>
        </w:rPr>
        <w:t>W przypadku współwłasności, beneficjent końcowy może otrzymać dofinansowanie, jeżeli przedłoży zgodę wszystkich współwłaścicieli na realizację przedsięwzięcia.</w:t>
      </w:r>
    </w:p>
  </w:footnote>
  <w:footnote w:id="3">
    <w:p>
      <w:pPr>
        <w:pStyle w:val="Przypisdolny"/>
        <w:widowControl w:val="false"/>
        <w:rPr/>
      </w:pPr>
      <w:r>
        <w:rPr>
          <w:rStyle w:val="Znakiprzypiswdolnych"/>
        </w:rPr>
        <w:footnoteRef/>
      </w:r>
      <w:r>
        <w:rPr/>
        <w:t xml:space="preserve"> </w:t>
      </w:r>
      <w:r>
        <w:rPr>
          <w:sz w:val="18"/>
          <w:szCs w:val="18"/>
        </w:rPr>
        <w:t>W przypadku wspólnego ograniczonego prawa rzeczowego beneficjent końcowy może otrzymać dofinansowanie, jeżeli przedłoży zgodę wszystkich uprawnionych z ograniczonego prawa rzeczowego na realizację przedsięwzięcia.</w:t>
      </w:r>
    </w:p>
  </w:footnote>
  <w:footnote w:id="4">
    <w:p>
      <w:pPr>
        <w:pStyle w:val="Przypisdolny"/>
        <w:widowControl w:val="false"/>
        <w:rPr/>
      </w:pPr>
      <w:r>
        <w:rPr>
          <w:rStyle w:val="Znakiprzypiswdolnych"/>
        </w:rPr>
        <w:footnoteRef/>
      </w:r>
      <w:r>
        <w:rPr/>
        <w:t xml:space="preserve"> </w:t>
      </w:r>
      <w:r>
        <w:rPr>
          <w:sz w:val="18"/>
          <w:szCs w:val="18"/>
        </w:rPr>
        <w:t>W przypadku najmu lokalu mieszkalnego stanowiącego własność gminy wchodzącego w skład mieszkaniowego zasobu gminy beneficjent końcowy może otrzymać dofinansowanie, jeżeli przedłoży zgodę gminy na realizację przedsięwzięcia.</w:t>
      </w:r>
    </w:p>
  </w:footnote>
  <w:footnote w:id="5">
    <w:p>
      <w:pPr>
        <w:pStyle w:val="Przypisdolny"/>
        <w:widowControl w:val="false"/>
        <w:jc w:val="both"/>
        <w:rPr/>
      </w:pPr>
      <w:r>
        <w:rPr>
          <w:rStyle w:val="Znakiprzypiswdolnych"/>
        </w:rPr>
        <w:footnoteRef/>
      </w:r>
      <w:r>
        <w:rPr/>
        <w:t xml:space="preserve"> </w:t>
      </w:r>
      <w:r>
        <w:rPr>
          <w:sz w:val="16"/>
          <w:szCs w:val="16"/>
        </w:rPr>
        <w:t>Jeśli w lokalu mieszkalnym/ w budynku, w którym realizowane jest przedsięwzięcie, prowadzona jest działalność gospodarcza rozumiana zgodnie z unijnym prawem konkurencji, to wysokość dofinansowania jest pomniejszana proporcjonalnie do powierzchni zajmowanej na prowadzenie działalności gospodarczej. W przypadku, gdy działalność gospodarcza jest prowadzona na powierzchni całkowitej przekraczającej 30% budynku/lokalu mieszkalnego w budynku wielorodzinnym, przedsięwzięcie nie kwalifikuje się do dofinansowania.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drawing>
        <wp:anchor behindDoc="1" distT="0" distB="0" distL="0" distR="0" simplePos="0" locked="0" layoutInCell="0" allowOverlap="1" relativeHeight="14">
          <wp:simplePos x="0" y="0"/>
          <wp:positionH relativeFrom="column">
            <wp:posOffset>19685</wp:posOffset>
          </wp:positionH>
          <wp:positionV relativeFrom="paragraph">
            <wp:posOffset>-95250</wp:posOffset>
          </wp:positionV>
          <wp:extent cx="537845" cy="701675"/>
          <wp:effectExtent l="0" t="0" r="0" b="0"/>
          <wp:wrapSquare wrapText="largest"/>
          <wp:docPr id="7"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1" descr=""/>
                  <pic:cNvPicPr>
                    <a:picLocks noChangeAspect="1" noChangeArrowheads="1"/>
                  </pic:cNvPicPr>
                </pic:nvPicPr>
                <pic:blipFill>
                  <a:blip r:embed="rId1"/>
                  <a:stretch>
                    <a:fillRect/>
                  </a:stretch>
                </pic:blipFill>
                <pic:spPr bwMode="auto">
                  <a:xfrm>
                    <a:off x="0" y="0"/>
                    <a:ext cx="537845" cy="701675"/>
                  </a:xfrm>
                  <a:prstGeom prst="rect">
                    <a:avLst/>
                  </a:prstGeom>
                </pic:spPr>
              </pic:pic>
            </a:graphicData>
          </a:graphic>
        </wp:anchor>
      </w:drawing>
      <w:drawing>
        <wp:anchor behindDoc="1" distT="0" distB="0" distL="0" distR="0" simplePos="0" locked="0" layoutInCell="0" allowOverlap="1" relativeHeight="27">
          <wp:simplePos x="0" y="0"/>
          <wp:positionH relativeFrom="column">
            <wp:posOffset>1753870</wp:posOffset>
          </wp:positionH>
          <wp:positionV relativeFrom="paragraph">
            <wp:posOffset>-66675</wp:posOffset>
          </wp:positionV>
          <wp:extent cx="1472565" cy="579755"/>
          <wp:effectExtent l="0" t="0" r="0" b="0"/>
          <wp:wrapSquare wrapText="largest"/>
          <wp:docPr id="8"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2" descr=""/>
                  <pic:cNvPicPr>
                    <a:picLocks noChangeAspect="1" noChangeArrowheads="1"/>
                  </pic:cNvPicPr>
                </pic:nvPicPr>
                <pic:blipFill>
                  <a:blip r:embed="rId2"/>
                  <a:stretch>
                    <a:fillRect/>
                  </a:stretch>
                </pic:blipFill>
                <pic:spPr bwMode="auto">
                  <a:xfrm>
                    <a:off x="0" y="0"/>
                    <a:ext cx="1472565" cy="579755"/>
                  </a:xfrm>
                  <a:prstGeom prst="rect">
                    <a:avLst/>
                  </a:prstGeom>
                </pic:spPr>
              </pic:pic>
            </a:graphicData>
          </a:graphic>
        </wp:anchor>
      </w:drawing>
      <w:drawing>
        <wp:anchor behindDoc="1" distT="0" distB="0" distL="0" distR="0" simplePos="0" locked="0" layoutInCell="0" allowOverlap="1" relativeHeight="40">
          <wp:simplePos x="0" y="0"/>
          <wp:positionH relativeFrom="column">
            <wp:posOffset>4041775</wp:posOffset>
          </wp:positionH>
          <wp:positionV relativeFrom="paragraph">
            <wp:posOffset>-152400</wp:posOffset>
          </wp:positionV>
          <wp:extent cx="1723390" cy="727075"/>
          <wp:effectExtent l="0" t="0" r="0" b="0"/>
          <wp:wrapSquare wrapText="largest"/>
          <wp:docPr id="9"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3" descr=""/>
                  <pic:cNvPicPr>
                    <a:picLocks noChangeAspect="1" noChangeArrowheads="1"/>
                  </pic:cNvPicPr>
                </pic:nvPicPr>
                <pic:blipFill>
                  <a:blip r:embed="rId3"/>
                  <a:stretch>
                    <a:fillRect/>
                  </a:stretch>
                </pic:blipFill>
                <pic:spPr bwMode="auto">
                  <a:xfrm>
                    <a:off x="0" y="0"/>
                    <a:ext cx="1723390" cy="727075"/>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360" w:hanging="360"/>
      </w:pPr>
      <w:rPr>
        <w:b/>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lowerLetter"/>
      <w:lvlText w:val="%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7">
    <w:lvl w:ilvl="0">
      <w:start w:val="1"/>
      <w:numFmt w:val="lowerLetter"/>
      <w:lvlText w:val="%1."/>
      <w:lvlJc w:val="left"/>
      <w:pPr>
        <w:tabs>
          <w:tab w:val="num" w:pos="0"/>
        </w:tabs>
        <w:ind w:left="1440" w:hanging="360"/>
      </w:pPr>
      <w:rPr/>
    </w:lvl>
    <w:lvl w:ilvl="1">
      <w:start w:val="1"/>
      <w:numFmt w:val="decimal"/>
      <w:lvlText w:val="%2."/>
      <w:lvlJc w:val="left"/>
      <w:pPr>
        <w:tabs>
          <w:tab w:val="num" w:pos="0"/>
        </w:tabs>
        <w:ind w:left="2160" w:hanging="360"/>
      </w:pPr>
      <w:rPr>
        <w:i w:val="false"/>
        <w:color w:val="auto"/>
      </w:rPr>
    </w:lvl>
    <w:lvl w:ilvl="2">
      <w:start w:val="1"/>
      <w:numFmt w:val="lowerRoman"/>
      <w:lvlText w:val="%3."/>
      <w:lvlJc w:val="right"/>
      <w:pPr>
        <w:tabs>
          <w:tab w:val="num" w:pos="0"/>
        </w:tabs>
        <w:ind w:left="2880" w:hanging="180"/>
      </w:pPr>
      <w:rPr/>
    </w:lvl>
    <w:lvl w:ilvl="3">
      <w:start w:val="1"/>
      <w:numFmt w:val="lowerLetter"/>
      <w:lvlText w:val="%4."/>
      <w:lvlJc w:val="left"/>
      <w:pPr>
        <w:tabs>
          <w:tab w:val="num" w:pos="0"/>
        </w:tabs>
        <w:ind w:left="1637"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8">
    <w:lvl w:ilvl="0">
      <w:start w:val="1"/>
      <w:numFmt w:val="lowerLetter"/>
      <w:lvlText w:val="%1."/>
      <w:lvlJc w:val="left"/>
      <w:pPr>
        <w:tabs>
          <w:tab w:val="num" w:pos="0"/>
        </w:tabs>
        <w:ind w:left="644" w:hanging="360"/>
      </w:pPr>
      <w:rPr>
        <w:sz w:val="18"/>
        <w:szCs w:val="18"/>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9">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1790" w:hanging="360"/>
      </w:pPr>
      <w:rPr>
        <w:rFonts w:ascii="Courier New" w:hAnsi="Courier New" w:cs="Courier New" w:hint="default"/>
      </w:rPr>
    </w:lvl>
    <w:lvl w:ilvl="2">
      <w:start w:val="1"/>
      <w:numFmt w:val="bullet"/>
      <w:lvlText w:val=""/>
      <w:lvlJc w:val="left"/>
      <w:pPr>
        <w:tabs>
          <w:tab w:val="num" w:pos="0"/>
        </w:tabs>
        <w:ind w:left="2510" w:hanging="360"/>
      </w:pPr>
      <w:rPr>
        <w:rFonts w:ascii="Wingdings" w:hAnsi="Wingdings" w:cs="Wingdings" w:hint="default"/>
      </w:rPr>
    </w:lvl>
    <w:lvl w:ilvl="3">
      <w:start w:val="1"/>
      <w:numFmt w:val="bullet"/>
      <w:lvlText w:val=""/>
      <w:lvlJc w:val="left"/>
      <w:pPr>
        <w:tabs>
          <w:tab w:val="num" w:pos="0"/>
        </w:tabs>
        <w:ind w:left="3230" w:hanging="360"/>
      </w:pPr>
      <w:rPr>
        <w:rFonts w:ascii="Symbol" w:hAnsi="Symbol" w:cs="Symbol" w:hint="default"/>
      </w:rPr>
    </w:lvl>
    <w:lvl w:ilvl="4">
      <w:start w:val="1"/>
      <w:numFmt w:val="bullet"/>
      <w:lvlText w:val="o"/>
      <w:lvlJc w:val="left"/>
      <w:pPr>
        <w:tabs>
          <w:tab w:val="num" w:pos="0"/>
        </w:tabs>
        <w:ind w:left="3950" w:hanging="360"/>
      </w:pPr>
      <w:rPr>
        <w:rFonts w:ascii="Courier New" w:hAnsi="Courier New" w:cs="Courier New" w:hint="default"/>
      </w:rPr>
    </w:lvl>
    <w:lvl w:ilvl="5">
      <w:start w:val="1"/>
      <w:numFmt w:val="bullet"/>
      <w:lvlText w:val=""/>
      <w:lvlJc w:val="left"/>
      <w:pPr>
        <w:tabs>
          <w:tab w:val="num" w:pos="0"/>
        </w:tabs>
        <w:ind w:left="4670" w:hanging="360"/>
      </w:pPr>
      <w:rPr>
        <w:rFonts w:ascii="Wingdings" w:hAnsi="Wingdings" w:cs="Wingdings" w:hint="default"/>
      </w:rPr>
    </w:lvl>
    <w:lvl w:ilvl="6">
      <w:start w:val="1"/>
      <w:numFmt w:val="bullet"/>
      <w:lvlText w:val=""/>
      <w:lvlJc w:val="left"/>
      <w:pPr>
        <w:tabs>
          <w:tab w:val="num" w:pos="0"/>
        </w:tabs>
        <w:ind w:left="5390" w:hanging="360"/>
      </w:pPr>
      <w:rPr>
        <w:rFonts w:ascii="Symbol" w:hAnsi="Symbol" w:cs="Symbol" w:hint="default"/>
      </w:rPr>
    </w:lvl>
    <w:lvl w:ilvl="7">
      <w:start w:val="1"/>
      <w:numFmt w:val="bullet"/>
      <w:lvlText w:val="o"/>
      <w:lvlJc w:val="left"/>
      <w:pPr>
        <w:tabs>
          <w:tab w:val="num" w:pos="0"/>
        </w:tabs>
        <w:ind w:left="6110" w:hanging="360"/>
      </w:pPr>
      <w:rPr>
        <w:rFonts w:ascii="Courier New" w:hAnsi="Courier New" w:cs="Courier New" w:hint="default"/>
      </w:rPr>
    </w:lvl>
    <w:lvl w:ilvl="8">
      <w:start w:val="1"/>
      <w:numFmt w:val="bullet"/>
      <w:lvlText w:val=""/>
      <w:lvlJc w:val="left"/>
      <w:pPr>
        <w:tabs>
          <w:tab w:val="num" w:pos="0"/>
        </w:tabs>
        <w:ind w:left="6830" w:hanging="360"/>
      </w:pPr>
      <w:rPr>
        <w:rFonts w:ascii="Wingdings" w:hAnsi="Wingdings" w:cs="Wingdings" w:hint="default"/>
      </w:rPr>
    </w:lvl>
  </w:abstractNum>
  <w:abstractNum w:abstractNumId="10">
    <w:lvl w:ilvl="0">
      <w:start w:val="1"/>
      <w:numFmt w:val="decimal"/>
      <w:lvlText w:val="%1."/>
      <w:lvlJc w:val="left"/>
      <w:pPr>
        <w:tabs>
          <w:tab w:val="num" w:pos="0"/>
        </w:tabs>
        <w:ind w:left="360" w:hanging="360"/>
      </w:pPr>
      <w:rPr>
        <w:i w:val="false"/>
        <w:b w:val="false"/>
        <w:color w:val="auto"/>
      </w:rPr>
    </w:lvl>
    <w:lvl w:ilvl="1">
      <w:start w:val="1"/>
      <w:numFmt w:val="decimal"/>
      <w:lvlText w:val="%2)"/>
      <w:lvlJc w:val="left"/>
      <w:pPr>
        <w:tabs>
          <w:tab w:val="num" w:pos="0"/>
        </w:tabs>
        <w:ind w:left="1425" w:hanging="705"/>
      </w:pPr>
      <w:rPr/>
    </w:lvl>
    <w:lvl w:ilvl="2">
      <w:start w:val="1"/>
      <w:numFmt w:val="lowerLetter"/>
      <w:lvlText w:val="%3)"/>
      <w:lvlJc w:val="left"/>
      <w:pPr>
        <w:tabs>
          <w:tab w:val="num" w:pos="0"/>
        </w:tabs>
        <w:ind w:left="2325" w:hanging="705"/>
      </w:pPr>
      <w:rPr/>
    </w:lvl>
    <w:lvl w:ilvl="3">
      <w:start w:val="1"/>
      <w:numFmt w:val="lowerLetter"/>
      <w:lvlText w:val="%4."/>
      <w:lvlJc w:val="left"/>
      <w:pPr>
        <w:tabs>
          <w:tab w:val="num" w:pos="0"/>
        </w:tabs>
        <w:ind w:left="2856" w:hanging="696"/>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360" w:hanging="360"/>
      </w:pPr>
      <w:rPr>
        <w:i w:val="false"/>
        <w:b w:val="false"/>
        <w:color w:val="auto"/>
      </w:rPr>
    </w:lvl>
    <w:lvl w:ilvl="1">
      <w:start w:val="1"/>
      <w:numFmt w:val="decimal"/>
      <w:lvlText w:val="%2)"/>
      <w:lvlJc w:val="left"/>
      <w:pPr>
        <w:tabs>
          <w:tab w:val="num" w:pos="0"/>
        </w:tabs>
        <w:ind w:left="1425" w:hanging="705"/>
      </w:pPr>
      <w:rPr/>
    </w:lvl>
    <w:lvl w:ilvl="2">
      <w:start w:val="1"/>
      <w:numFmt w:val="lowerLetter"/>
      <w:lvlText w:val="%3)"/>
      <w:lvlJc w:val="left"/>
      <w:pPr>
        <w:tabs>
          <w:tab w:val="num" w:pos="0"/>
        </w:tabs>
        <w:ind w:left="2325" w:hanging="705"/>
      </w:pPr>
      <w:rPr/>
    </w:lvl>
    <w:lvl w:ilvl="3">
      <w:start w:val="1"/>
      <w:numFmt w:val="lowerLetter"/>
      <w:lvlText w:val="%4."/>
      <w:lvlJc w:val="left"/>
      <w:pPr>
        <w:tabs>
          <w:tab w:val="num" w:pos="0"/>
        </w:tabs>
        <w:ind w:left="2856" w:hanging="696"/>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360" w:hanging="360"/>
      </w:pPr>
      <w:rPr>
        <w:i w:val="false"/>
        <w:b w:val="false"/>
        <w:color w:val="auto"/>
      </w:rPr>
    </w:lvl>
    <w:lvl w:ilvl="1">
      <w:start w:val="1"/>
      <w:numFmt w:val="decimal"/>
      <w:lvlText w:val="%2)"/>
      <w:lvlJc w:val="left"/>
      <w:pPr>
        <w:tabs>
          <w:tab w:val="num" w:pos="0"/>
        </w:tabs>
        <w:ind w:left="1425" w:hanging="705"/>
      </w:pPr>
      <w:rPr/>
    </w:lvl>
    <w:lvl w:ilvl="2">
      <w:start w:val="1"/>
      <w:numFmt w:val="lowerLetter"/>
      <w:lvlText w:val="%3)"/>
      <w:lvlJc w:val="left"/>
      <w:pPr>
        <w:tabs>
          <w:tab w:val="num" w:pos="0"/>
        </w:tabs>
        <w:ind w:left="2325" w:hanging="705"/>
      </w:pPr>
      <w:rPr/>
    </w:lvl>
    <w:lvl w:ilvl="3">
      <w:start w:val="1"/>
      <w:numFmt w:val="lowerLetter"/>
      <w:lvlText w:val="%4."/>
      <w:lvlJc w:val="left"/>
      <w:pPr>
        <w:tabs>
          <w:tab w:val="num" w:pos="0"/>
        </w:tabs>
        <w:ind w:left="2856" w:hanging="696"/>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360" w:hanging="360"/>
      </w:pPr>
      <w:rPr>
        <w:i w:val="false"/>
        <w:b w:val="false"/>
        <w:color w:val="auto"/>
      </w:rPr>
    </w:lvl>
    <w:lvl w:ilvl="1">
      <w:start w:val="1"/>
      <w:numFmt w:val="decimal"/>
      <w:lvlText w:val="%2)"/>
      <w:lvlJc w:val="left"/>
      <w:pPr>
        <w:tabs>
          <w:tab w:val="num" w:pos="0"/>
        </w:tabs>
        <w:ind w:left="1425" w:hanging="705"/>
      </w:pPr>
      <w:rPr/>
    </w:lvl>
    <w:lvl w:ilvl="2">
      <w:start w:val="1"/>
      <w:numFmt w:val="lowerLetter"/>
      <w:lvlText w:val="%3)"/>
      <w:lvlJc w:val="left"/>
      <w:pPr>
        <w:tabs>
          <w:tab w:val="num" w:pos="0"/>
        </w:tabs>
        <w:ind w:left="2325" w:hanging="705"/>
      </w:pPr>
      <w:rPr/>
    </w:lvl>
    <w:lvl w:ilvl="3">
      <w:start w:val="1"/>
      <w:numFmt w:val="lowerLetter"/>
      <w:lvlText w:val="%4."/>
      <w:lvlJc w:val="left"/>
      <w:pPr>
        <w:tabs>
          <w:tab w:val="num" w:pos="0"/>
        </w:tabs>
        <w:ind w:left="2856" w:hanging="696"/>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i w:val="false"/>
        <w:b w:val="false"/>
        <w:color w:val="auto"/>
      </w:rPr>
    </w:lvl>
    <w:lvl w:ilvl="1">
      <w:start w:val="1"/>
      <w:numFmt w:val="decimal"/>
      <w:lvlText w:val="%2)"/>
      <w:lvlJc w:val="left"/>
      <w:pPr>
        <w:tabs>
          <w:tab w:val="num" w:pos="0"/>
        </w:tabs>
        <w:ind w:left="1425" w:hanging="705"/>
      </w:pPr>
      <w:rPr/>
    </w:lvl>
    <w:lvl w:ilvl="2">
      <w:start w:val="1"/>
      <w:numFmt w:val="lowerLetter"/>
      <w:lvlText w:val="%3)"/>
      <w:lvlJc w:val="left"/>
      <w:pPr>
        <w:tabs>
          <w:tab w:val="num" w:pos="0"/>
        </w:tabs>
        <w:ind w:left="2325" w:hanging="705"/>
      </w:pPr>
      <w:rPr/>
    </w:lvl>
    <w:lvl w:ilvl="3">
      <w:start w:val="1"/>
      <w:numFmt w:val="lowerLetter"/>
      <w:lvlText w:val="%4."/>
      <w:lvlJc w:val="left"/>
      <w:pPr>
        <w:tabs>
          <w:tab w:val="num" w:pos="0"/>
        </w:tabs>
        <w:ind w:left="2856" w:hanging="696"/>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360" w:hanging="360"/>
      </w:pPr>
      <w:rPr>
        <w:i w:val="false"/>
        <w:b w:val="false"/>
        <w:color w:val="auto"/>
      </w:rPr>
    </w:lvl>
    <w:lvl w:ilvl="1">
      <w:start w:val="1"/>
      <w:numFmt w:val="decimal"/>
      <w:lvlText w:val="%2)"/>
      <w:lvlJc w:val="left"/>
      <w:pPr>
        <w:tabs>
          <w:tab w:val="num" w:pos="0"/>
        </w:tabs>
        <w:ind w:left="1425" w:hanging="705"/>
      </w:pPr>
      <w:rPr/>
    </w:lvl>
    <w:lvl w:ilvl="2">
      <w:start w:val="1"/>
      <w:numFmt w:val="lowerLetter"/>
      <w:lvlText w:val="%3)"/>
      <w:lvlJc w:val="left"/>
      <w:pPr>
        <w:tabs>
          <w:tab w:val="num" w:pos="0"/>
        </w:tabs>
        <w:ind w:left="2325" w:hanging="705"/>
      </w:pPr>
      <w:rPr/>
    </w:lvl>
    <w:lvl w:ilvl="3">
      <w:start w:val="1"/>
      <w:numFmt w:val="lowerLetter"/>
      <w:lvlText w:val="%4."/>
      <w:lvlJc w:val="left"/>
      <w:pPr>
        <w:tabs>
          <w:tab w:val="num" w:pos="0"/>
        </w:tabs>
        <w:ind w:left="2856" w:hanging="696"/>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360" w:hanging="360"/>
      </w:pPr>
      <w:rPr>
        <w:i w:val="false"/>
        <w:b w:val="false"/>
        <w:color w:val="auto"/>
      </w:rPr>
    </w:lvl>
    <w:lvl w:ilvl="1">
      <w:start w:val="1"/>
      <w:numFmt w:val="decimal"/>
      <w:lvlText w:val="%2)"/>
      <w:lvlJc w:val="left"/>
      <w:pPr>
        <w:tabs>
          <w:tab w:val="num" w:pos="0"/>
        </w:tabs>
        <w:ind w:left="1425" w:hanging="705"/>
      </w:pPr>
      <w:rPr/>
    </w:lvl>
    <w:lvl w:ilvl="2">
      <w:start w:val="1"/>
      <w:numFmt w:val="lowerLetter"/>
      <w:lvlText w:val="%3)"/>
      <w:lvlJc w:val="left"/>
      <w:pPr>
        <w:tabs>
          <w:tab w:val="num" w:pos="0"/>
        </w:tabs>
        <w:ind w:left="2325" w:hanging="705"/>
      </w:pPr>
      <w:rPr/>
    </w:lvl>
    <w:lvl w:ilvl="3">
      <w:start w:val="1"/>
      <w:numFmt w:val="lowerLetter"/>
      <w:lvlText w:val="%4."/>
      <w:lvlJc w:val="left"/>
      <w:pPr>
        <w:tabs>
          <w:tab w:val="num" w:pos="0"/>
        </w:tabs>
        <w:ind w:left="2856" w:hanging="696"/>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360" w:hanging="360"/>
      </w:pPr>
      <w:rPr>
        <w:i w:val="false"/>
        <w:b w:val="false"/>
        <w:color w:val="auto"/>
      </w:rPr>
    </w:lvl>
    <w:lvl w:ilvl="1">
      <w:start w:val="1"/>
      <w:numFmt w:val="decimal"/>
      <w:lvlText w:val="%2)"/>
      <w:lvlJc w:val="left"/>
      <w:pPr>
        <w:tabs>
          <w:tab w:val="num" w:pos="0"/>
        </w:tabs>
        <w:ind w:left="1425" w:hanging="705"/>
      </w:pPr>
      <w:rPr/>
    </w:lvl>
    <w:lvl w:ilvl="2">
      <w:start w:val="1"/>
      <w:numFmt w:val="lowerLetter"/>
      <w:lvlText w:val="%3)"/>
      <w:lvlJc w:val="left"/>
      <w:pPr>
        <w:tabs>
          <w:tab w:val="num" w:pos="0"/>
        </w:tabs>
        <w:ind w:left="2325" w:hanging="705"/>
      </w:pPr>
      <w:rPr/>
    </w:lvl>
    <w:lvl w:ilvl="3">
      <w:start w:val="1"/>
      <w:numFmt w:val="lowerLetter"/>
      <w:lvlText w:val="%4."/>
      <w:lvlJc w:val="left"/>
      <w:pPr>
        <w:tabs>
          <w:tab w:val="num" w:pos="0"/>
        </w:tabs>
        <w:ind w:left="2856" w:hanging="696"/>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0"/>
    <w:lvlOverride w:ilvl="0">
      <w:startOverride w:val="1"/>
    </w:lvlOverride>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bering>
</file>

<file path=word/settings.xml><?xml version="1.0" encoding="utf-8"?>
<w:settings xmlns:w="http://schemas.openxmlformats.org/wordprocessingml/2006/main">
  <w:zoom w:percent="180"/>
  <w:defaultTabStop w:val="708"/>
  <w:autoHyphenation w:val="true"/>
  <w:hyphenationZone w:val="425"/>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55e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375ef6"/>
    <w:rPr/>
  </w:style>
  <w:style w:type="character" w:styleId="StopkaZnak" w:customStyle="1">
    <w:name w:val="Stopka Znak"/>
    <w:basedOn w:val="DefaultParagraphFont"/>
    <w:uiPriority w:val="99"/>
    <w:qFormat/>
    <w:rsid w:val="00375ef6"/>
    <w:rPr/>
  </w:style>
  <w:style w:type="character" w:styleId="TekstdymkaZnak" w:customStyle="1">
    <w:name w:val="Tekst dymka Znak"/>
    <w:basedOn w:val="DefaultParagraphFont"/>
    <w:link w:val="BalloonText"/>
    <w:uiPriority w:val="99"/>
    <w:semiHidden/>
    <w:qFormat/>
    <w:rsid w:val="00c17409"/>
    <w:rPr>
      <w:rFonts w:ascii="Segoe UI" w:hAnsi="Segoe UI" w:cs="Segoe UI"/>
      <w:sz w:val="18"/>
      <w:szCs w:val="18"/>
    </w:rPr>
  </w:style>
  <w:style w:type="character" w:styleId="Annotationreference">
    <w:name w:val="annotation reference"/>
    <w:basedOn w:val="DefaultParagraphFont"/>
    <w:semiHidden/>
    <w:unhideWhenUsed/>
    <w:qFormat/>
    <w:rsid w:val="00ab211b"/>
    <w:rPr>
      <w:sz w:val="16"/>
      <w:szCs w:val="16"/>
    </w:rPr>
  </w:style>
  <w:style w:type="character" w:styleId="TekstkomentarzaZnak" w:customStyle="1">
    <w:name w:val="Tekst komentarza Znak"/>
    <w:basedOn w:val="DefaultParagraphFont"/>
    <w:link w:val="Annotationtext"/>
    <w:uiPriority w:val="99"/>
    <w:semiHidden/>
    <w:qFormat/>
    <w:rsid w:val="00ab211b"/>
    <w:rPr>
      <w:sz w:val="20"/>
      <w:szCs w:val="20"/>
    </w:rPr>
  </w:style>
  <w:style w:type="character" w:styleId="TematkomentarzaZnak" w:customStyle="1">
    <w:name w:val="Temat komentarza Znak"/>
    <w:basedOn w:val="TekstkomentarzaZnak"/>
    <w:link w:val="Annotationsubject"/>
    <w:uiPriority w:val="99"/>
    <w:semiHidden/>
    <w:qFormat/>
    <w:rsid w:val="00ab211b"/>
    <w:rPr>
      <w:b/>
      <w:bCs/>
      <w:sz w:val="20"/>
      <w:szCs w:val="20"/>
    </w:rPr>
  </w:style>
  <w:style w:type="character" w:styleId="AkapitzlistZnak" w:customStyle="1">
    <w:name w:val="Akapit z listą Znak"/>
    <w:link w:val="ListParagraph"/>
    <w:uiPriority w:val="34"/>
    <w:qFormat/>
    <w:locked/>
    <w:rsid w:val="00d3091d"/>
    <w:rPr/>
  </w:style>
  <w:style w:type="character" w:styleId="TekstprzypisudolnegoZnak" w:customStyle="1">
    <w:name w:val="Tekst przypisu dolnego Znak"/>
    <w:basedOn w:val="DefaultParagraphFont"/>
    <w:uiPriority w:val="99"/>
    <w:semiHidden/>
    <w:qFormat/>
    <w:rsid w:val="009c7721"/>
    <w:rPr>
      <w:sz w:val="20"/>
      <w:szCs w:val="20"/>
    </w:rPr>
  </w:style>
  <w:style w:type="character" w:styleId="Znakiprzypiswdolnych" w:customStyle="1">
    <w:name w:val="Znaki przypisów dolnych"/>
    <w:qFormat/>
    <w:rPr>
      <w:vertAlign w:val="superscript"/>
    </w:rPr>
  </w:style>
  <w:style w:type="character" w:styleId="Zakotwiczenieprzypisudolnego">
    <w:name w:val="Footnote Reference"/>
    <w:rPr>
      <w:vertAlign w:val="superscript"/>
    </w:rPr>
  </w:style>
  <w:style w:type="character" w:styleId="FootnoteCharacters" w:customStyle="1">
    <w:name w:val="Footnote Characters"/>
    <w:basedOn w:val="DefaultParagraphFont"/>
    <w:uiPriority w:val="99"/>
    <w:semiHidden/>
    <w:unhideWhenUsed/>
    <w:qFormat/>
    <w:rsid w:val="009c7721"/>
    <w:rPr>
      <w:vertAlign w:val="superscript"/>
    </w:rPr>
  </w:style>
  <w:style w:type="character" w:styleId="Znakiprzypiswkocowych">
    <w:name w:val="Znaki przypisów końcowych"/>
    <w:qFormat/>
    <w:rPr>
      <w:vertAlign w:val="superscript"/>
    </w:rPr>
  </w:style>
  <w:style w:type="character" w:styleId="Zakotwiczenieprzypisukocowego">
    <w:name w:val="Endnote Reference"/>
    <w:rPr>
      <w:vertAlign w:val="superscript"/>
    </w:rPr>
  </w:style>
  <w:style w:type="character" w:styleId="Czeinternetowe">
    <w:name w:val="Hyperlink"/>
    <w:rPr>
      <w:color w:val="000080"/>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375ef6"/>
    <w:pPr>
      <w:tabs>
        <w:tab w:val="clear" w:pos="708"/>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rsid w:val="00375ef6"/>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c17409"/>
    <w:pPr>
      <w:spacing w:lineRule="auto" w:line="240" w:before="0" w:after="0"/>
    </w:pPr>
    <w:rPr>
      <w:rFonts w:ascii="Segoe UI" w:hAnsi="Segoe UI" w:cs="Segoe UI"/>
      <w:sz w:val="18"/>
      <w:szCs w:val="18"/>
    </w:rPr>
  </w:style>
  <w:style w:type="paragraph" w:styleId="ListParagraph">
    <w:name w:val="List Paragraph"/>
    <w:basedOn w:val="Normal"/>
    <w:link w:val="AkapitzlistZnak"/>
    <w:uiPriority w:val="34"/>
    <w:qFormat/>
    <w:rsid w:val="0024188a"/>
    <w:pPr>
      <w:spacing w:before="0" w:after="160"/>
      <w:ind w:left="720" w:hanging="0"/>
      <w:contextualSpacing/>
    </w:pPr>
    <w:rPr/>
  </w:style>
  <w:style w:type="paragraph" w:styleId="Annotationtext">
    <w:name w:val="annotation text"/>
    <w:basedOn w:val="Normal"/>
    <w:link w:val="TekstkomentarzaZnak"/>
    <w:uiPriority w:val="99"/>
    <w:semiHidden/>
    <w:unhideWhenUsed/>
    <w:qFormat/>
    <w:rsid w:val="00ab211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ab211b"/>
    <w:pPr/>
    <w:rPr>
      <w:b/>
      <w:bCs/>
    </w:rPr>
  </w:style>
  <w:style w:type="paragraph" w:styleId="Revision">
    <w:name w:val="Revision"/>
    <w:uiPriority w:val="99"/>
    <w:semiHidden/>
    <w:qFormat/>
    <w:rsid w:val="00f1613f"/>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Xmsonormal" w:customStyle="1">
    <w:name w:val="x_msonormal"/>
    <w:basedOn w:val="Normal"/>
    <w:uiPriority w:val="99"/>
    <w:qFormat/>
    <w:rsid w:val="00213a15"/>
    <w:pPr>
      <w:spacing w:lineRule="auto" w:line="240" w:before="0" w:after="0"/>
    </w:pPr>
    <w:rPr>
      <w:rFonts w:ascii="Times New Roman" w:hAnsi="Times New Roman" w:cs="Times New Roman"/>
      <w:sz w:val="24"/>
      <w:szCs w:val="24"/>
      <w:lang w:eastAsia="pl-PL"/>
    </w:rPr>
  </w:style>
  <w:style w:type="paragraph" w:styleId="Default" w:customStyle="1">
    <w:name w:val="Default"/>
    <w:qFormat/>
    <w:rsid w:val="001f48fb"/>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Przypisdolny">
    <w:name w:val="Footnote Text"/>
    <w:basedOn w:val="Normal"/>
    <w:link w:val="TekstprzypisudolnegoZnak"/>
    <w:uiPriority w:val="99"/>
    <w:semiHidden/>
    <w:unhideWhenUsed/>
    <w:rsid w:val="009c7721"/>
    <w:pPr>
      <w:spacing w:lineRule="auto" w:line="240" w:before="0" w:after="0"/>
    </w:pPr>
    <w:rPr>
      <w:sz w:val="20"/>
      <w:szCs w:val="20"/>
    </w:rPr>
  </w:style>
  <w:style w:type="paragraph" w:styleId="Eplus-kagv1x" w:customStyle="1">
    <w:name w:val="eplus-kagv1x"/>
    <w:basedOn w:val="Normal"/>
    <w:qFormat/>
    <w:rsid w:val="00836597"/>
    <w:pPr>
      <w:spacing w:lineRule="auto" w:line="240" w:beforeAutospacing="1" w:afterAutospacing="1"/>
    </w:pPr>
    <w:rPr>
      <w:rFonts w:ascii="Times New Roman" w:hAnsi="Times New Roman" w:eastAsia="Times New Roman" w:cs="Times New Roman"/>
      <w:sz w:val="24"/>
      <w:szCs w:val="24"/>
      <w:lang w:eastAsia="pl-PL"/>
    </w:rPr>
  </w:style>
  <w:style w:type="paragraph" w:styleId="Eplus-lfu8tk" w:customStyle="1">
    <w:name w:val="eplus-lfu8tk"/>
    <w:basedOn w:val="Normal"/>
    <w:qFormat/>
    <w:rsid w:val="00836597"/>
    <w:pPr>
      <w:spacing w:lineRule="auto" w:line="240" w:beforeAutospacing="1" w:afterAutospacing="1"/>
    </w:pPr>
    <w:rPr>
      <w:rFonts w:ascii="Times New Roman" w:hAnsi="Times New Roman" w:eastAsia="Times New Roman" w:cs="Times New Roman"/>
      <w:sz w:val="24"/>
      <w:szCs w:val="24"/>
      <w:lang w:eastAsia="pl-PL"/>
    </w:rPr>
  </w:style>
  <w:style w:type="paragraph" w:styleId="Zawartoramki" w:customStyle="1">
    <w:name w:val="Zawartość ramki"/>
    <w:basedOn w:val="Normal"/>
    <w:qFormat/>
    <w:pPr/>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5b0b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39"/>
    <w:rsid w:val="00d932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3B39-E465-45E4-9A35-2769CA19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Application>LibreOffice/7.5.1.2$Windows_X86_64 LibreOffice_project/fcbaee479e84c6cd81291587d2ee68cba099e129</Application>
  <AppVersion>15.0000</AppVersion>
  <Pages>13</Pages>
  <Words>4894</Words>
  <Characters>34265</Characters>
  <CharactersWithSpaces>39195</CharactersWithSpaces>
  <Paragraphs>382</Paragraphs>
  <Company>NFOSiGW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Waglowski Jacek</dc:creator>
  <dc:description/>
  <dc:language>pl-PL</dc:language>
  <cp:lastModifiedBy/>
  <dcterms:modified xsi:type="dcterms:W3CDTF">2024-07-01T08:17:41Z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