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9072"/>
          <w:tab w:val="center" w:pos="4536" w:leader="none"/>
        </w:tabs>
        <w:ind w:left="993" w:right="2409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wniosku o dofinansowanie w ramach</w:t>
        <w:br/>
        <w:t>Programu Priorytetowego „Ciepłe Mieszkanie” w Gminie Pasym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Oświadczenie współmałżonka </w:t>
      </w:r>
      <w:r>
        <w:rPr>
          <w:b/>
        </w:rPr>
        <w:t>Beneficjenta końcowego</w:t>
      </w:r>
      <w:r>
        <w:rPr>
          <w:b/>
        </w:rPr>
        <w:t xml:space="preserve"> o wyrażeniu zgody na zaciągnięcie przez współmałżonka zobowiązań wynikających z umowy dofinansowania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6377"/>
      </w:tblGrid>
      <w:tr>
        <w:trPr>
          <w:trHeight w:val="669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PESEL lub inny numer identyfikacyjny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70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 zamieszkania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6803"/>
      </w:tblGrid>
      <w:tr>
        <w:trPr>
          <w:trHeight w:val="829" w:hRule="atLeast"/>
          <w:cantSplit w:val="true"/>
        </w:trPr>
        <w:tc>
          <w:tcPr>
            <w:tcW w:w="226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680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52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60"/>
        <w:jc w:val="both"/>
        <w:rPr>
          <w:sz w:val="26"/>
          <w:szCs w:val="26"/>
        </w:rPr>
      </w:pPr>
      <w:r>
        <w:rPr>
          <w:sz w:val="20"/>
          <w:szCs w:val="20"/>
        </w:rPr>
        <w:t>zobowiązań wynikających z umowy dofinansowania zawieranej w celu dofinansowania przedsięwzięcia realizowanego w ramach przyjętego przez Narodowy Fundusz Ochrony Środowiska i Gospodarki Wodnej Programu Priorytetowego „Ciepłe Mieszkanie” w Gminie Pasym, których treść jest mi znana.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right="2409" w:hanging="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19685</wp:posOffset>
          </wp:positionH>
          <wp:positionV relativeFrom="paragraph">
            <wp:posOffset>-95250</wp:posOffset>
          </wp:positionV>
          <wp:extent cx="537845" cy="7016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1753870</wp:posOffset>
          </wp:positionH>
          <wp:positionV relativeFrom="paragraph">
            <wp:posOffset>-66675</wp:posOffset>
          </wp:positionV>
          <wp:extent cx="1472565" cy="57975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4041775</wp:posOffset>
          </wp:positionH>
          <wp:positionV relativeFrom="paragraph">
            <wp:posOffset>-152400</wp:posOffset>
          </wp:positionV>
          <wp:extent cx="1723390" cy="72707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514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4274b"/>
    <w:rPr/>
  </w:style>
  <w:style w:type="character" w:styleId="StopkaZnak" w:customStyle="1">
    <w:name w:val="Stopka Znak"/>
    <w:basedOn w:val="DefaultParagraphFont"/>
    <w:uiPriority w:val="99"/>
    <w:qFormat/>
    <w:rsid w:val="00d12f0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42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12f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00182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84</Words>
  <Characters>600</Characters>
  <CharactersWithSpaces>676</CharactersWithSpaces>
  <Paragraphs>8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2022-10-10T05:25:00Z</dcterms:created>
  <dc:creator>Waglowski Jacek</dc:creator>
  <dc:description/>
  <dc:language>pl-PL</dc:language>
  <cp:lastModifiedBy/>
  <cp:lastPrinted>2022-09-29T07:20:00Z</cp:lastPrinted>
  <dcterms:modified xsi:type="dcterms:W3CDTF">2024-03-21T12:01:55Z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