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Klauzula informacyjna o przetwarzaniu danych osobowych (RODO)</w:t>
      </w:r>
    </w:p>
    <w:p>
      <w:pPr>
        <w:pStyle w:val="Normal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cs="Times New Roman"/>
          <w:color w:val="000000"/>
          <w:sz w:val="20"/>
          <w:szCs w:val="20"/>
          <w:shd w:fill="FFFFFF" w:val="clear"/>
        </w:rPr>
        <w:t>(Dz. Urz. UE. L. z 2016r. Nr 119, stron.1)</w:t>
      </w:r>
      <w:r>
        <w:rPr>
          <w:color w:val="000000"/>
          <w:sz w:val="20"/>
          <w:szCs w:val="20"/>
          <w:shd w:fill="FFFFFF" w:val="clear"/>
        </w:rPr>
        <w:t xml:space="preserve"> </w:t>
      </w:r>
      <w:r>
        <w:rPr>
          <w:rFonts w:cs="Times New Roman"/>
          <w:sz w:val="20"/>
          <w:szCs w:val="20"/>
        </w:rPr>
        <w:t xml:space="preserve">(dalej jako: RODO) informuję </w:t>
      </w:r>
      <w:r>
        <w:rPr>
          <w:rFonts w:cs="Times New Roman"/>
          <w:color w:val="000000"/>
          <w:sz w:val="20"/>
          <w:szCs w:val="20"/>
          <w:shd w:fill="FFFFFF" w:val="clear"/>
        </w:rPr>
        <w:t>Panią/Pana o sposobie i celu, w jakim przetwarzamy Pani/Pana dane osobowe, a także o przysługujących Pani/Panu prawach, wynikających z regulacji o ochronie danych osobowych: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 Administratorem Pani/Pana danych osobowych, zawartych we wniosku o zwrot podatku akcyzowego zawartego w cenie oleju napędowego wykorzystywanego do produkcji rolnej wraz z załącznikami, który przetwarza Pani/Pana dane osobowe jest Urząd Miasta i Gminy w Pasymiu, ul. Rynek 8, 12-130 Pasym.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2) </w:t>
      </w:r>
      <w:r>
        <w:rPr>
          <w:rFonts w:cs="Times New Roman"/>
          <w:color w:val="000000"/>
          <w:sz w:val="20"/>
          <w:szCs w:val="20"/>
          <w:shd w:fill="FFFFFF" w:val="clear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(iod.umig@pasym.pl)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 Pani/Pana dane osobowe będą przetwarzane w celu: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rozpatrzenia Pani/Pana wniosku o zwrot podatku akcyzowego zawartego w cenie oleju napędowego wykorzystywanego do produkcji rolnej wraz z załącznikami,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wydania decyzji w tej sprawie,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wypłaty (zwrotu) podatku akcyzowego zawartego w cenie oleju napędowego,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egzekucji nienależnie otrzymanego zwrotu podatku akcyzowego,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dochodzenia ewentualnych roszczeń.</w:t>
      </w:r>
    </w:p>
    <w:p>
      <w:pPr>
        <w:pStyle w:val="Normal"/>
        <w:jc w:val="both"/>
        <w:rPr>
          <w:rFonts w:cs="Times New Roman"/>
          <w:color w:val="000000"/>
          <w:sz w:val="20"/>
          <w:szCs w:val="20"/>
          <w:shd w:fill="FFFFFF" w:val="clear"/>
        </w:rPr>
      </w:pPr>
      <w:r>
        <w:rPr>
          <w:rFonts w:cs="Times New Roman"/>
          <w:sz w:val="20"/>
          <w:szCs w:val="20"/>
        </w:rPr>
        <w:t xml:space="preserve">4) Podstawą prawną </w:t>
      </w:r>
      <w:r>
        <w:rPr>
          <w:rFonts w:cs="Times New Roman"/>
          <w:color w:val="000000"/>
          <w:sz w:val="20"/>
          <w:szCs w:val="20"/>
          <w:shd w:fill="FFFFFF" w:val="clear"/>
        </w:rPr>
        <w:t>przetwarzania Pani/Pana danych osobowych jest: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Ustawa z dnia 10 marca 2006 r. o zwrocie podatku akcyzowego zawartego w cenie oleju napędowego wykorzystywanego do produkcji rolnej (Dz. U. z 2015 r. poz. 1340, z późn. zm.) w zw. z art. 6 ust. 1 lit. c RODO.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Podanie przez Panią/Pana danych osobowych jest obowiązkiem wynikającym z art. 6 ust. 2 ustawy z dnia 10 marca 2006 r. o zwrocie podatku akcyzowego zawartego w cenie oleju napędowego wykorzystywanego do produkcji rolnej (Dz. U. z 2015 r. poz. 1340, z późn. zm.). Konsekwencją nie podania danych jest brak możliwości rozpatrzenia wniosku i wydania decyzji o zwrot podatku akcyzowego zawartego w cenie oleju napędowego wykorzystywanego do produkcji rolnej. Niepodanie tych danych uniemożliwia przeprowadzenie postępowania, w wyniku którego wydana zostanie decyzja administracyjna.</w:t>
      </w:r>
    </w:p>
    <w:p>
      <w:pPr>
        <w:pStyle w:val="Normal"/>
        <w:jc w:val="both"/>
        <w:rPr>
          <w:rFonts w:cs="Times New Roman"/>
          <w:color w:val="000000"/>
          <w:sz w:val="20"/>
          <w:szCs w:val="20"/>
          <w:shd w:fill="FFFFFF" w:val="clear"/>
        </w:rPr>
      </w:pPr>
      <w:r>
        <w:rPr>
          <w:rFonts w:cs="Times New Roman"/>
          <w:sz w:val="20"/>
          <w:szCs w:val="20"/>
        </w:rPr>
        <w:t xml:space="preserve">5) </w:t>
      </w:r>
      <w:r>
        <w:rPr>
          <w:rFonts w:cs="Times New Roman"/>
          <w:color w:val="000000"/>
          <w:sz w:val="20"/>
          <w:szCs w:val="20"/>
          <w:shd w:fill="FFFFFF" w:val="clear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fill="FFFFFF" w:val="clear"/>
        </w:rPr>
        <w:t>6) Pani/Pana dane nie trafią poza Europejski Obszar Gospodarczy (obejmujący Unię Europejską, Norwegię, Liechtenstein i Islandię).</w:t>
      </w:r>
    </w:p>
    <w:p>
      <w:pPr>
        <w:pStyle w:val="Normal"/>
        <w:jc w:val="both"/>
        <w:rPr>
          <w:rFonts w:cs="Times New Roman"/>
          <w:color w:val="000000"/>
          <w:sz w:val="20"/>
          <w:szCs w:val="20"/>
          <w:shd w:fill="FFFFFF" w:val="clear"/>
        </w:rPr>
      </w:pPr>
      <w:r>
        <w:rPr>
          <w:rFonts w:cs="Times New Roman"/>
          <w:sz w:val="20"/>
          <w:szCs w:val="20"/>
        </w:rPr>
        <w:t xml:space="preserve">7) </w:t>
      </w:r>
      <w:r>
        <w:rPr>
          <w:rFonts w:cs="Times New Roman"/>
          <w:color w:val="000000"/>
          <w:sz w:val="20"/>
          <w:szCs w:val="20"/>
          <w:shd w:fill="FFFFFF" w:val="clear"/>
        </w:rPr>
        <w:t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Urzędem Miasta i Gminy w Pasymiu przetwarzają dane osobowe dla których Administratorem jest Urząd Miasta i Gminy w Pasymiu reprezentowana przez Burmistrz Miasta Pasym.</w:t>
      </w:r>
    </w:p>
    <w:p>
      <w:pPr>
        <w:pStyle w:val="Normal"/>
        <w:jc w:val="both"/>
        <w:rPr>
          <w:rFonts w:cs="Times New Roman"/>
          <w:color w:val="000000"/>
          <w:sz w:val="20"/>
          <w:szCs w:val="20"/>
          <w:shd w:fill="FFFFFF" w:val="clear"/>
        </w:rPr>
      </w:pPr>
      <w:r>
        <w:rPr>
          <w:rFonts w:cs="Times New Roman"/>
          <w:color w:val="000000"/>
          <w:sz w:val="20"/>
          <w:szCs w:val="20"/>
          <w:shd w:fill="FFFFFF" w:val="clear"/>
        </w:rPr>
        <w:t>8) W związku z przetwarzaniem Pani/Pana danych osobowych, przysługują Pani/Panu następujące prawa: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prawo dostępu do danych osobowych,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prawo żądania sprostowania/poprawienia danych osobowych,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fill="FFFFFF" w:val="clear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fill="FFFFFF" w:val="clear"/>
        </w:rPr>
        <w:t>prawo żądania ograniczenia przetwarzania danych osobowych,</w:t>
      </w:r>
      <w:r>
        <w:rPr>
          <w:rFonts w:cs="Times New Roman"/>
          <w:color w:val="000000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fill="FFFFFF" w:val="clear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fill="FFFFFF" w:val="clear"/>
        </w:rPr>
        <w:t>prawo do  przenoszenia Pani/Pana danych osobowych, tj. prawo otrzymania od nas swoich danych osobowych; prawo do przenoszenia danych osobowych przysługuje tylko co do tych danych, które przetwarzamy na podstawie Pani/Pana zgody,</w:t>
      </w:r>
    </w:p>
    <w:p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fill="FFFFFF" w:val="clear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>
      <w:pPr>
        <w:pStyle w:val="Normal"/>
        <w:spacing w:lineRule="auto" w:line="240"/>
        <w:jc w:val="both"/>
        <w:rPr>
          <w:rFonts w:cs="Times New Roman"/>
          <w:color w:val="000000"/>
          <w:sz w:val="20"/>
          <w:szCs w:val="20"/>
          <w:shd w:fill="FFFFFF" w:val="clear"/>
        </w:rPr>
      </w:pPr>
      <w:r>
        <w:rPr>
          <w:rFonts w:cs="Times New Roman"/>
          <w:color w:val="000000"/>
          <w:sz w:val="20"/>
          <w:szCs w:val="20"/>
        </w:rPr>
        <w:t xml:space="preserve">9) </w:t>
      </w:r>
      <w:r>
        <w:rPr>
          <w:rFonts w:cs="Times New Roman"/>
          <w:color w:val="000000"/>
          <w:sz w:val="20"/>
          <w:szCs w:val="20"/>
          <w:shd w:fill="FFFFFF" w:val="clear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>
      <w:pPr>
        <w:pStyle w:val="Normal"/>
        <w:spacing w:lineRule="auto" w:line="240"/>
        <w:jc w:val="both"/>
        <w:rPr>
          <w:rFonts w:cs="Times New Roman"/>
          <w:color w:val="000000"/>
          <w:sz w:val="20"/>
          <w:szCs w:val="20"/>
          <w:shd w:fill="FFFFFF" w:val="clear"/>
        </w:rPr>
      </w:pPr>
      <w:r>
        <w:rPr>
          <w:rFonts w:cs="Times New Roman"/>
          <w:color w:val="000000"/>
          <w:sz w:val="20"/>
          <w:szCs w:val="20"/>
        </w:rPr>
        <w:t xml:space="preserve">10) </w:t>
      </w:r>
      <w:r>
        <w:rPr>
          <w:rFonts w:cs="Times New Roman"/>
          <w:color w:val="000000"/>
          <w:sz w:val="20"/>
          <w:szCs w:val="20"/>
          <w:shd w:fill="FFFFFF" w:val="clear"/>
        </w:rPr>
        <w:t>Pani/Pana dane nie będą przetwarzane w sposób zautomatyzowany i nie będą podlegać profilowaniu.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  <w:t>OŚWIADCZENIE</w:t>
      </w:r>
    </w:p>
    <w:p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</w:r>
    </w:p>
    <w:p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</w:r>
    </w:p>
    <w:p>
      <w:pPr>
        <w:pStyle w:val="Default"/>
        <w:ind w:firstLine="708"/>
        <w:jc w:val="both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  <w:t>Dobrowolnie oświadczam, że zapoznałem się z klauzulą informacyjną dotyczącą danych osobowych na podstawie obowiązku prawa ciążącego na administratorze.</w:t>
      </w:r>
    </w:p>
    <w:p>
      <w:pPr>
        <w:pStyle w:val="Default"/>
        <w:ind w:firstLine="708"/>
        <w:jc w:val="both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</w:r>
    </w:p>
    <w:p>
      <w:pPr>
        <w:pStyle w:val="Default"/>
        <w:ind w:firstLine="708"/>
        <w:jc w:val="both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  <w:t xml:space="preserve">Wyrażam zgodę na przetwarzanie moich danych osobowych zawartych we wniosku </w:t>
      </w:r>
      <w:r>
        <w:rPr>
          <w:rFonts w:cs="Calibri" w:ascii="Calibri" w:hAnsi="Calibri"/>
          <w:szCs w:val="32"/>
        </w:rPr>
        <w:t>o</w:t>
      </w:r>
      <w:r>
        <w:rPr>
          <w:rFonts w:cs="Calibri" w:ascii="Calibri" w:hAnsi="Calibri"/>
          <w:szCs w:val="32"/>
        </w:rPr>
        <w:t xml:space="preserve">  zwrot podatku akcyzowego zawartego w cenie oleju napędowego wykorzystywanego                      do produkcji rolnej w celu realizacji przez Urząd obowiązków dotyczących ustawy z dnia                      10 marca 2006 r. o zwrocie podatku akcyzowego w cenie oleju napędowego wykorzystywanego do produkcji rolnej (</w:t>
      </w:r>
      <w:r>
        <w:rPr>
          <w:rFonts w:cs="Calibri" w:ascii="Calibri" w:hAnsi="Calibri"/>
          <w:szCs w:val="32"/>
        </w:rPr>
        <w:t xml:space="preserve">tekst jedn.: </w:t>
      </w:r>
      <w:r>
        <w:rPr>
          <w:rFonts w:cs="Calibri" w:ascii="Calibri" w:hAnsi="Calibri"/>
          <w:szCs w:val="32"/>
        </w:rPr>
        <w:t>Dz.U. z 20</w:t>
      </w:r>
      <w:r>
        <w:rPr>
          <w:rFonts w:cs="Calibri" w:ascii="Calibri" w:hAnsi="Calibri"/>
          <w:szCs w:val="32"/>
        </w:rPr>
        <w:t>23</w:t>
      </w:r>
      <w:r>
        <w:rPr>
          <w:rFonts w:cs="Calibri" w:ascii="Calibri" w:hAnsi="Calibri"/>
          <w:szCs w:val="32"/>
        </w:rPr>
        <w:t xml:space="preserve"> roku poz. </w:t>
      </w:r>
      <w:r>
        <w:rPr>
          <w:rFonts w:cs="Calibri" w:ascii="Calibri" w:hAnsi="Calibri"/>
          <w:szCs w:val="32"/>
        </w:rPr>
        <w:t>356</w:t>
      </w:r>
      <w:r>
        <w:rPr>
          <w:rFonts w:cs="Calibri" w:ascii="Calibri" w:hAnsi="Calibri"/>
          <w:szCs w:val="32"/>
        </w:rPr>
        <w:t xml:space="preserve"> ze zmianami).</w:t>
      </w:r>
    </w:p>
    <w:p>
      <w:pPr>
        <w:pStyle w:val="Default"/>
        <w:jc w:val="both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</w:r>
    </w:p>
    <w:p>
      <w:pPr>
        <w:pStyle w:val="Default"/>
        <w:jc w:val="both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</w:r>
    </w:p>
    <w:p>
      <w:pPr>
        <w:pStyle w:val="Default"/>
        <w:jc w:val="both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</w:r>
    </w:p>
    <w:p>
      <w:pPr>
        <w:pStyle w:val="Default"/>
        <w:jc w:val="both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  <w:t xml:space="preserve"> </w:t>
      </w:r>
      <w:r>
        <w:rPr>
          <w:rFonts w:cs="Calibri" w:ascii="Calibri" w:hAnsi="Calibri"/>
          <w:sz w:val="32"/>
          <w:szCs w:val="32"/>
        </w:rPr>
        <w:t xml:space="preserve">..…………………………..                                      ………….…..…………………… </w:t>
      </w:r>
    </w:p>
    <w:p>
      <w:pPr>
        <w:pStyle w:val="Default"/>
        <w:jc w:val="both"/>
        <w:rPr>
          <w:rFonts w:ascii="Calibri" w:hAnsi="Calibri" w:cs="Calibri"/>
          <w:sz w:val="14"/>
          <w:szCs w:val="32"/>
        </w:rPr>
      </w:pPr>
      <w:r>
        <w:rPr>
          <w:rFonts w:cs="Calibri" w:ascii="Calibri" w:hAnsi="Calibri"/>
          <w:sz w:val="14"/>
          <w:szCs w:val="32"/>
        </w:rPr>
        <w:t xml:space="preserve">      </w:t>
      </w:r>
      <w:r>
        <w:rPr>
          <w:rFonts w:cs="Calibri" w:ascii="Calibri" w:hAnsi="Calibri"/>
          <w:sz w:val="14"/>
          <w:szCs w:val="32"/>
        </w:rPr>
        <w:t>(miejsce i data złożenia oświadczenia)                                                                                                    (czytelny podpis osoby składającej oświadczenie)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4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877a3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61c04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LibreOffice/7.4.4.2$Windows_X86_64 LibreOffice_project/85569322deea74ec9134968a29af2df5663baa21</Application>
  <AppVersion>15.0000</AppVersion>
  <Pages>2</Pages>
  <Words>762</Words>
  <Characters>4766</Characters>
  <CharactersWithSpaces>5675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2022-02-03T07:12:00Z</dcterms:created>
  <dc:creator>Sekretariat</dc:creator>
  <dc:description/>
  <dc:language>pl-PL</dc:language>
  <cp:lastModifiedBy/>
  <dcterms:modified xsi:type="dcterms:W3CDTF">2023-06-19T10:21:18Z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