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Szkoła Podstawowa z Oddziałami Integracyjnymi nr 2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im. Wojciecha Kętrzyńskiego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>w Szczytnie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2416175</wp:posOffset>
            </wp:positionH>
            <wp:positionV relativeFrom="paragraph">
              <wp:posOffset>160020</wp:posOffset>
            </wp:positionV>
            <wp:extent cx="1440180" cy="2034540"/>
            <wp:effectExtent l="0" t="0" r="0" b="0"/>
            <wp:wrapNone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4368165</wp:posOffset>
            </wp:positionH>
            <wp:positionV relativeFrom="paragraph">
              <wp:posOffset>635</wp:posOffset>
            </wp:positionV>
            <wp:extent cx="1696720" cy="1696720"/>
            <wp:effectExtent l="0" t="0" r="0" b="0"/>
            <wp:wrapSquare wrapText="largest"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169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-113665</wp:posOffset>
            </wp:positionH>
            <wp:positionV relativeFrom="paragraph">
              <wp:posOffset>129540</wp:posOffset>
            </wp:positionV>
            <wp:extent cx="1805940" cy="990600"/>
            <wp:effectExtent l="0" t="0" r="0" b="0"/>
            <wp:wrapSquare wrapText="largest"/>
            <wp:docPr id="3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 </w:t>
      </w:r>
      <w:r>
        <w:rPr/>
        <w:t>zaprasza na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  <w:t xml:space="preserve">  </w:t>
      </w:r>
      <w:r>
        <w:rPr/>
        <w:t xml:space="preserve">Powiatowy Konkurs Ortograficzny  </w:t>
      </w:r>
      <w:r>
        <w:rPr/>
        <w:t xml:space="preserve">z Języka Angielskiego </w:t>
      </w:r>
    </w:p>
    <w:p>
      <w:pPr>
        <w:pStyle w:val="Normal"/>
        <w:bidi w:val="0"/>
        <w:jc w:val="center"/>
        <w:rPr/>
      </w:pPr>
      <w:r>
        <w:rPr/>
        <w:t>dla uczniów klas VII i VIII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</w:t>
      </w:r>
      <w:r>
        <w:rPr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‘</w:t>
      </w:r>
      <w:r>
        <w:rPr>
          <w:b/>
          <w:bCs/>
          <w:sz w:val="32"/>
          <w:szCs w:val="32"/>
        </w:rPr>
        <w:t>SPELLING</w:t>
      </w:r>
      <w:r>
        <w:rPr>
          <w:b/>
          <w:bCs/>
          <w:sz w:val="32"/>
          <w:szCs w:val="32"/>
        </w:rPr>
        <w:t xml:space="preserve"> CHALLENGE’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I. Edycja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</w:t>
      </w:r>
      <w:r>
        <w:rPr>
          <w:b/>
          <w:bCs/>
        </w:rPr>
        <w:t xml:space="preserve"> </w:t>
      </w:r>
      <w:r>
        <w:rPr>
          <w:b/>
          <w:bCs/>
        </w:rPr>
        <w:t>Honorowy patronat nad konkursem objął: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                     </w:t>
      </w: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Burmistrz Miasta Szczytno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/>
        <w:t xml:space="preserve">                         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</w:t>
      </w:r>
      <w:r>
        <w:rPr>
          <w:b/>
          <w:bCs/>
        </w:rPr>
        <w:t xml:space="preserve">                    </w:t>
      </w:r>
      <w:r>
        <w:rPr>
          <w:b/>
          <w:bCs/>
        </w:rPr>
        <w:t>REGULAMIN KONKURSU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u w:val="single"/>
        </w:rPr>
        <w:t>Organizator konkursu:</w:t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Szkoła Podstawowa z Oddziałami Integracyjnymi nr 2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im. Wojciecha Kętrzyńskiego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ul. Kętrzyńskiego 6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12-100 Szczytno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tel: 89 6760890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tel. kom.: 734 472 272</w:t>
      </w:r>
      <w:r>
        <w:rPr>
          <w:sz w:val="24"/>
          <w:szCs w:val="24"/>
        </w:rPr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mail: sekretariat@sp2.miastoszczytno.pl</w:t>
      </w:r>
      <w:r>
        <w:rPr>
          <w:sz w:val="24"/>
          <w:szCs w:val="24"/>
        </w:rPr>
        <w:br/>
      </w:r>
      <w:hyperlink r:id="rId5">
        <w:r>
          <w:rPr>
            <w:rStyle w:val="Czeinternetowe"/>
            <w:sz w:val="24"/>
            <w:szCs w:val="24"/>
          </w:rPr>
          <w:t>https://sp2.miastoszczytno.pl</w:t>
        </w:r>
      </w:hyperlink>
    </w:p>
    <w:p>
      <w:pPr>
        <w:pStyle w:val="Normal"/>
        <w:bidi w:val="0"/>
        <w:jc w:val="left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  <w:t>Koordynatorzy konkursu: Paulina Gogola i Anna Lisewska-Homoncik</w:t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  <w:t>Wszelkie pytania należy kierować do Koordynatorów Konkursu:</w:t>
      </w:r>
    </w:p>
    <w:p>
      <w:pPr>
        <w:pStyle w:val="Normal"/>
        <w:bidi w:val="0"/>
        <w:jc w:val="left"/>
        <w:rPr/>
      </w:pPr>
      <w:r>
        <w:rPr/>
        <w:t xml:space="preserve">e-mail: </w:t>
      </w:r>
      <w:hyperlink r:id="rId6">
        <w:r>
          <w:rPr>
            <w:rStyle w:val="Czeinternetowe"/>
          </w:rPr>
          <w:t>pgogola@sp2szczytno.onmicrosoft.com</w:t>
        </w:r>
      </w:hyperlink>
    </w:p>
    <w:p>
      <w:pPr>
        <w:pStyle w:val="Normal"/>
        <w:bidi w:val="0"/>
        <w:jc w:val="left"/>
        <w:rPr/>
      </w:pPr>
      <w:r>
        <w:rPr/>
        <w:t xml:space="preserve">            </w:t>
      </w:r>
      <w:hyperlink r:id="rId7">
        <w:r>
          <w:rPr>
            <w:rStyle w:val="Czeinternetowe"/>
          </w:rPr>
          <w:t>alisewska-homoncik@sp2szczytno.onmicrosoft.com</w:t>
        </w:r>
      </w:hyperlink>
    </w:p>
    <w:p>
      <w:pPr>
        <w:pStyle w:val="Normal"/>
        <w:bidi w:val="0"/>
        <w:jc w:val="left"/>
        <w:rPr/>
      </w:pPr>
      <w:r>
        <w:rPr/>
        <w:t xml:space="preserve">w temacie wiadomości wpisując: </w:t>
      </w:r>
      <w:r>
        <w:rPr>
          <w:b/>
          <w:bCs/>
        </w:rPr>
        <w:t>Konkurs ‘Spelling Challenge’</w:t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Cele konkursu: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popularyzowanie znajomości języka angielskiego wśród uczniów,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podniesienie poziomu umiejętności językowych,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utrwalanie poprawnego zapisu słów ze słuchu,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doskonalenie umiejętności pisania ze słuchu,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poszerzenie znajomości słownictwa,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wyłonienie uczniów uzdolnionych językowo.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Adresaci konkursu: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Konkurs organizowany jest z myślą o uczniach wykazujących szczególne zainteresowania językiem angielskim oraz chcących sprawdzić swój poziom znajomości struktur leksykalnych.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i w:val="false"/>
          <w:i w:val="false"/>
          <w:iCs w:val="false"/>
          <w:u w:val="single"/>
        </w:rPr>
      </w:pPr>
      <w:r>
        <w:rPr>
          <w:b/>
          <w:bCs/>
          <w:i w:val="false"/>
          <w:iCs w:val="false"/>
          <w:u w:val="single"/>
        </w:rPr>
        <w:t>Konkurs skierowany jest do uczniów klas VII oraz VIII szkół podstawowych na terenie powiatu szczycieńskiego.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Zasady i warunki udziału w konkursie: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Konkurs odbędzie się </w:t>
      </w:r>
      <w:r>
        <w:rPr>
          <w:b/>
          <w:bCs/>
        </w:rPr>
        <w:t>26.04.2023</w:t>
      </w:r>
      <w:r>
        <w:rPr/>
        <w:t xml:space="preserve"> r. (środa)  o godz. </w:t>
      </w:r>
      <w:r>
        <w:rPr>
          <w:b/>
          <w:bCs/>
        </w:rPr>
        <w:t xml:space="preserve">9:00 </w:t>
      </w:r>
      <w:r>
        <w:rPr/>
        <w:t xml:space="preserve">w budynku szkoły  w sali nr </w:t>
      </w:r>
      <w:r>
        <w:rPr>
          <w:b/>
          <w:bCs/>
        </w:rPr>
        <w:t>8</w:t>
      </w:r>
      <w:r>
        <w:rPr/>
        <w:t>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Uprzejmie prosi się o przybycie pół godziny przed rozpoczęciem konkursu.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Udział w konkursie jest dobrowolny i bezpłatny.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Szkołę może reprezentować maksymalnie </w:t>
      </w:r>
      <w:r>
        <w:rPr>
          <w:b/>
          <w:bCs/>
        </w:rPr>
        <w:t>dwóch</w:t>
      </w:r>
      <w:r>
        <w:rPr/>
        <w:t xml:space="preserve"> uczniów. (Sugeruje się przeprowadzenie eliminacji wewnątrzszkolnych z wykorzystaniem przykładowego testu, dołączonego do regulaminu konkursu).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 xml:space="preserve">Udział w konkursie należy zgłosić na adres email: </w:t>
      </w:r>
      <w:hyperlink r:id="rId8">
        <w:r>
          <w:rPr>
            <w:rStyle w:val="Czeinternetowe"/>
          </w:rPr>
          <w:t>sekretariat@sp2.miastoszczytno.pl</w:t>
        </w:r>
      </w:hyperlink>
      <w:r>
        <w:rPr>
          <w:b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,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w nieprzekraczalnym terminie do 19.04.2023 r.,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podając: </w:t>
      </w:r>
      <w:r>
        <w:rPr>
          <w:b/>
          <w:bCs/>
          <w:i w:val="false"/>
          <w:caps w:val="false"/>
          <w:smallCaps w:val="false"/>
          <w:color w:val="1C1C1C"/>
          <w:spacing w:val="0"/>
          <w:sz w:val="24"/>
          <w:szCs w:val="24"/>
        </w:rPr>
        <w:t>imiona i nazwiska uczniów, ich opiekunów oraz pełną nazwę szkoły.</w:t>
      </w:r>
    </w:p>
    <w:p>
      <w:pPr>
        <w:pStyle w:val="Normal"/>
        <w:numPr>
          <w:ilvl w:val="0"/>
          <w:numId w:val="2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Uczeń, który chce wziąć udział w konkursie, musi posiadać przy sobie dokument potwierdzający tożsamość oraz dostarcza szkolnemu koordynatorowi konkursu następujące dokumenty podpisane przez rodzica/ prawnego opiekuna: 1. zgodę rodzica/ prawnego opiekuna na udział w konkursie 2. oświadczenie rodziców/ opiekunów prawnych : o przetwarzaniu danych osobowych i akceptacji Regulaminu Konkursu 3. oświadczenie rodzica/ prawnego opiekuna na przetwarzanie danych osobowych uczestnika konkursu oraz publikowanie wyniku ucznia wraz z jego danymi osobowymi na stronie internetowej organizatora.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 xml:space="preserve"> </w:t>
      </w:r>
      <w:r>
        <w:rPr>
          <w:b/>
          <w:bCs/>
          <w:i w:val="false"/>
          <w:caps w:val="false"/>
          <w:smallCaps w:val="false"/>
          <w:color w:val="1C1C1C"/>
          <w:spacing w:val="0"/>
          <w:sz w:val="24"/>
          <w:szCs w:val="24"/>
          <w:u w:val="single"/>
        </w:rPr>
        <w:t xml:space="preserve"> </w:t>
      </w:r>
    </w:p>
    <w:p>
      <w:pPr>
        <w:pStyle w:val="Normal"/>
        <w:bidi w:val="0"/>
        <w:jc w:val="left"/>
        <w:rPr>
          <w:b/>
          <w:b/>
          <w:bCs/>
          <w:u w:val="none"/>
        </w:rPr>
      </w:pPr>
      <w:r>
        <w:rPr>
          <w:b/>
          <w:bCs/>
          <w:i w:val="false"/>
          <w:caps w:val="false"/>
          <w:smallCaps w:val="false"/>
          <w:color w:val="1C1C1C"/>
          <w:spacing w:val="0"/>
          <w:sz w:val="24"/>
          <w:szCs w:val="24"/>
          <w:u w:val="none"/>
        </w:rPr>
        <w:t xml:space="preserve">    </w:t>
      </w:r>
      <w:r>
        <w:rPr>
          <w:b/>
          <w:bCs/>
          <w:i w:val="false"/>
          <w:caps w:val="false"/>
          <w:smallCaps w:val="false"/>
          <w:color w:val="1C1C1C"/>
          <w:spacing w:val="0"/>
          <w:sz w:val="24"/>
          <w:szCs w:val="24"/>
          <w:u w:val="single"/>
        </w:rPr>
        <w:t>Zakres wiedzy oraz przebieg konkursu:</w:t>
      </w:r>
    </w:p>
    <w:p>
      <w:pPr>
        <w:pStyle w:val="Normal"/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Obowiązuje znajomość słownictwa zgodna z Podstawą Programową II etapu kształcenia.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Konkurs zostanie przeprowadzony na dwóch etapach: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-część I: dyktando</w:t>
      </w:r>
    </w:p>
    <w:p>
      <w:pPr>
        <w:pStyle w:val="Normal"/>
        <w:numPr>
          <w:ilvl w:val="0"/>
          <w:numId w:val="0"/>
        </w:numPr>
        <w:bidi w:val="0"/>
        <w:ind w:left="720" w:hanging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-część II: ćwiczenia leksykalne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Z</w:t>
      </w: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a każdy popełniony błąd odejmowany jest 1 pun</w:t>
      </w: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k</w:t>
      </w: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t od wyniku maksymalnego, wygrywa uczestnik, który uzyska najwięcej punktów.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Ogłoszenie wyników nastąpi w tym samym dniu ok. 12:30.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Testy będą zakodowane, a po zakończeniu pracy uczniów, sprawdzane przez nauczycieli języka angielskiego.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Uczniowie zobowiązani są do czytelnego zapisu dyktowanych słów.</w:t>
      </w:r>
    </w:p>
    <w:p>
      <w:pPr>
        <w:pStyle w:val="Normal"/>
        <w:numPr>
          <w:ilvl w:val="0"/>
          <w:numId w:val="3"/>
        </w:numPr>
        <w:bidi w:val="0"/>
        <w:jc w:val="left"/>
        <w:rPr>
          <w:rFonts w:ascii="Liberation Serif" w:hAnsi="Liberation Serif"/>
          <w:b w:val="false"/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</w:pPr>
      <w:r>
        <w:rPr>
          <w:b w:val="false"/>
          <w:bCs w:val="false"/>
          <w:i w:val="false"/>
          <w:caps w:val="false"/>
          <w:smallCaps w:val="false"/>
          <w:color w:val="1C1C1C"/>
          <w:spacing w:val="0"/>
          <w:sz w:val="24"/>
          <w:szCs w:val="24"/>
        </w:rPr>
        <w:t>Uczestnicy przynoszą przybory do pisania.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Nagrody: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4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Laureaci konkursu otrzymają dyplomy, a także nagrody rzeczowe sponsorowane przez: </w:t>
      </w:r>
      <w:r>
        <w:rPr>
          <w:b/>
          <w:bCs/>
        </w:rPr>
        <w:t>Burmistrza Miasta Szczytno, wydawnictwo Macmillan oraz Radę Rodziców SP z OI nr 2 w Szczytnie.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Postanowienia końcowe: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Informacje na temat konkursu wraz z regulaminem będą zamieszczone na stronie internetowej szkoły: </w:t>
      </w:r>
      <w:hyperlink r:id="rId9">
        <w:r>
          <w:rPr>
            <w:rStyle w:val="Czeinternetowe"/>
            <w:b w:val="false"/>
            <w:bCs w:val="false"/>
            <w:sz w:val="24"/>
            <w:szCs w:val="24"/>
          </w:rPr>
          <w:t>https://sp2.miastoszczytno.pl</w:t>
        </w:r>
      </w:hyperlink>
    </w:p>
    <w:p>
      <w:pPr>
        <w:pStyle w:val="Normal"/>
        <w:numPr>
          <w:ilvl w:val="0"/>
          <w:numId w:val="5"/>
        </w:numPr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Wszelkich informacji dotyczących konkursu udzielać będą: Paulina Gogola oraz Anna Lisewska – Homoncik.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              </w:t>
      </w: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ZAPRASZAMY!!!</w:t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</w:t>
      </w:r>
      <w:r>
        <w:rPr>
          <w:b/>
          <w:bCs/>
          <w:i/>
          <w:iCs/>
        </w:rPr>
        <w:t>Organizatorzy: Paulina Gogola</w:t>
      </w:r>
    </w:p>
    <w:p>
      <w:pPr>
        <w:pStyle w:val="Normal"/>
        <w:bidi w:val="0"/>
        <w:jc w:val="left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 </w:t>
      </w:r>
      <w:r>
        <w:rPr>
          <w:b/>
          <w:bCs/>
          <w:i/>
          <w:iCs/>
        </w:rPr>
        <w:t>Anna Lisewska - Homoncik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sp2.miastoszczytno.pl/" TargetMode="External"/><Relationship Id="rId6" Type="http://schemas.openxmlformats.org/officeDocument/2006/relationships/hyperlink" Target="mailto:pgogola@sp2szczytno.onmicrosoft.com" TargetMode="External"/><Relationship Id="rId7" Type="http://schemas.openxmlformats.org/officeDocument/2006/relationships/hyperlink" Target="mailto:alisewska-homoncik@sp2szczytno.onmicrosoft.com" TargetMode="External"/><Relationship Id="rId8" Type="http://schemas.openxmlformats.org/officeDocument/2006/relationships/hyperlink" Target="mailto:sekretariat@sp2.miastoszczytno.pl" TargetMode="External"/><Relationship Id="rId9" Type="http://schemas.openxmlformats.org/officeDocument/2006/relationships/hyperlink" Target="https://sp2.miastoszczytno.pl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LibreOffice/6.4.2.2$Windows_X86_64 LibreOffice_project/4e471d8c02c9c90f512f7f9ead8875b57fcb1ec3</Application>
  <Pages>3</Pages>
  <Words>482</Words>
  <CharactersWithSpaces>4364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2023-03-05T16:14:35Z</dcterms:created>
  <dc:creator/>
  <dc:description/>
  <dc:language>pl-PL</dc:language>
  <cp:lastModifiedBy/>
  <cp:lastPrinted>2023-03-05T18:27:51Z</cp:lastPrinted>
  <dcterms:modified xsi:type="dcterms:W3CDTF">2023-03-13T16:58:53Z</dcterms:modified>
  <cp:revision>13</cp:revision>
  <dc:subject/>
  <dc:title/>
</cp:coreProperties>
</file>